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DC1" w:rsidRPr="00622F81" w:rsidRDefault="001B57B9" w:rsidP="001976E1">
      <w:pPr>
        <w:jc w:val="center"/>
        <w:rPr>
          <w:rFonts w:ascii="Times New Roman" w:hAnsi="Times New Roman"/>
          <w:b/>
          <w:sz w:val="26"/>
          <w:szCs w:val="26"/>
        </w:rPr>
      </w:pPr>
      <w:r w:rsidRPr="00622F81">
        <w:rPr>
          <w:rFonts w:ascii="Times New Roman" w:hAnsi="Times New Roman"/>
          <w:b/>
          <w:sz w:val="26"/>
          <w:szCs w:val="26"/>
        </w:rPr>
        <w:t>TỔNG HỢP</w:t>
      </w:r>
      <w:r w:rsidR="001976E1" w:rsidRPr="00622F81">
        <w:rPr>
          <w:rFonts w:ascii="Times New Roman" w:hAnsi="Times New Roman"/>
          <w:b/>
          <w:sz w:val="26"/>
          <w:szCs w:val="26"/>
        </w:rPr>
        <w:t xml:space="preserve"> Ý KIẾN ĐÓNG GÓP DỰ THẢO QUYẾT ĐỊNH QUY ĐỊNH ĐIỀU KIỆN VÀ DIỆN TÍCH TỐI THIỂU TÁCH THỬA ĐẤT, HỢP THỬA ĐẤT ĐỐI VỚI TỪNG LOẠI ĐẤT TRÊN ĐỊA BÀN TỈNH TRÀ VINH</w:t>
      </w: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692"/>
        <w:gridCol w:w="2095"/>
        <w:gridCol w:w="7839"/>
        <w:gridCol w:w="3685"/>
      </w:tblGrid>
      <w:tr w:rsidR="00622F81" w:rsidRPr="00622F81" w:rsidTr="0099273A">
        <w:trPr>
          <w:trHeight w:val="88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8E1" w:rsidRPr="00622F81" w:rsidRDefault="009778E1" w:rsidP="007C15BD">
            <w:pPr>
              <w:spacing w:after="0"/>
              <w:jc w:val="center"/>
              <w:rPr>
                <w:rFonts w:ascii="Times New Roman" w:hAnsi="Times New Roman" w:cs="Times New Roman"/>
                <w:b/>
                <w:sz w:val="28"/>
                <w:szCs w:val="28"/>
              </w:rPr>
            </w:pPr>
            <w:r w:rsidRPr="00622F81">
              <w:rPr>
                <w:rFonts w:ascii="Times New Roman" w:hAnsi="Times New Roman" w:cs="Times New Roman"/>
                <w:b/>
                <w:sz w:val="28"/>
                <w:szCs w:val="28"/>
              </w:rPr>
              <w:t>Stt</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8E1" w:rsidRPr="00622F81" w:rsidRDefault="009778E1" w:rsidP="007C15BD">
            <w:pPr>
              <w:spacing w:after="0" w:line="240" w:lineRule="auto"/>
              <w:jc w:val="center"/>
              <w:rPr>
                <w:rFonts w:ascii="Times New Roman" w:hAnsi="Times New Roman"/>
                <w:b/>
                <w:sz w:val="28"/>
                <w:szCs w:val="28"/>
              </w:rPr>
            </w:pPr>
            <w:r w:rsidRPr="00622F81">
              <w:rPr>
                <w:rFonts w:ascii="Times New Roman" w:hAnsi="Times New Roman"/>
                <w:b/>
                <w:sz w:val="28"/>
                <w:szCs w:val="28"/>
              </w:rPr>
              <w:t>Tên cơ quan, đơn vị</w:t>
            </w:r>
          </w:p>
        </w:tc>
        <w:tc>
          <w:tcPr>
            <w:tcW w:w="2095" w:type="dxa"/>
            <w:tcBorders>
              <w:top w:val="single" w:sz="4" w:space="0" w:color="auto"/>
              <w:left w:val="single" w:sz="4" w:space="0" w:color="auto"/>
              <w:bottom w:val="single" w:sz="4" w:space="0" w:color="auto"/>
              <w:right w:val="single" w:sz="4" w:space="0" w:color="auto"/>
            </w:tcBorders>
            <w:vAlign w:val="center"/>
          </w:tcPr>
          <w:p w:rsidR="009778E1" w:rsidRPr="00622F81" w:rsidRDefault="009778E1" w:rsidP="009778E1">
            <w:pPr>
              <w:spacing w:after="0" w:line="240" w:lineRule="auto"/>
              <w:ind w:right="-75"/>
              <w:jc w:val="center"/>
              <w:rPr>
                <w:rFonts w:ascii="Times New Roman" w:hAnsi="Times New Roman"/>
                <w:b/>
                <w:sz w:val="28"/>
                <w:szCs w:val="28"/>
              </w:rPr>
            </w:pPr>
            <w:r w:rsidRPr="00622F81">
              <w:rPr>
                <w:rFonts w:ascii="Times New Roman" w:hAnsi="Times New Roman"/>
                <w:b/>
                <w:sz w:val="28"/>
                <w:szCs w:val="28"/>
              </w:rPr>
              <w:t xml:space="preserve">Văn bản đóng góp </w:t>
            </w:r>
          </w:p>
        </w:tc>
        <w:tc>
          <w:tcPr>
            <w:tcW w:w="7839" w:type="dxa"/>
            <w:tcBorders>
              <w:top w:val="single" w:sz="4" w:space="0" w:color="auto"/>
              <w:left w:val="single" w:sz="4" w:space="0" w:color="auto"/>
              <w:bottom w:val="single" w:sz="4" w:space="0" w:color="auto"/>
              <w:right w:val="single" w:sz="4" w:space="0" w:color="auto"/>
            </w:tcBorders>
            <w:vAlign w:val="center"/>
          </w:tcPr>
          <w:p w:rsidR="009778E1" w:rsidRPr="00622F81" w:rsidRDefault="009778E1" w:rsidP="00E668E9">
            <w:pPr>
              <w:spacing w:before="120" w:after="120" w:line="240" w:lineRule="auto"/>
              <w:ind w:left="-106"/>
              <w:jc w:val="center"/>
              <w:rPr>
                <w:rFonts w:ascii="Times New Roman" w:hAnsi="Times New Roman"/>
                <w:b/>
                <w:sz w:val="28"/>
                <w:szCs w:val="28"/>
              </w:rPr>
            </w:pPr>
            <w:r w:rsidRPr="00622F81">
              <w:rPr>
                <w:rFonts w:ascii="Times New Roman" w:hAnsi="Times New Roman"/>
                <w:b/>
                <w:sz w:val="28"/>
                <w:szCs w:val="28"/>
              </w:rPr>
              <w:t>Nội dung ý kiến</w:t>
            </w:r>
            <w:r w:rsidR="008631E6" w:rsidRPr="00622F81">
              <w:rPr>
                <w:rFonts w:ascii="Times New Roman" w:hAnsi="Times New Roman"/>
                <w:b/>
                <w:sz w:val="28"/>
                <w:szCs w:val="28"/>
              </w:rPr>
              <w:t xml:space="preserve"> </w:t>
            </w:r>
          </w:p>
        </w:tc>
        <w:tc>
          <w:tcPr>
            <w:tcW w:w="3685" w:type="dxa"/>
            <w:tcBorders>
              <w:top w:val="single" w:sz="4" w:space="0" w:color="auto"/>
              <w:left w:val="single" w:sz="4" w:space="0" w:color="auto"/>
              <w:bottom w:val="single" w:sz="4" w:space="0" w:color="auto"/>
              <w:right w:val="single" w:sz="4" w:space="0" w:color="auto"/>
            </w:tcBorders>
            <w:vAlign w:val="center"/>
          </w:tcPr>
          <w:p w:rsidR="009778E1" w:rsidRPr="00622F81" w:rsidRDefault="009778E1" w:rsidP="004A6AA9">
            <w:pPr>
              <w:spacing w:after="0" w:line="240" w:lineRule="auto"/>
              <w:jc w:val="center"/>
              <w:rPr>
                <w:rFonts w:ascii="Times New Roman" w:hAnsi="Times New Roman"/>
                <w:b/>
                <w:sz w:val="28"/>
                <w:szCs w:val="28"/>
              </w:rPr>
            </w:pPr>
            <w:r w:rsidRPr="00622F81">
              <w:rPr>
                <w:rFonts w:ascii="Times New Roman" w:hAnsi="Times New Roman"/>
                <w:b/>
                <w:sz w:val="28"/>
                <w:szCs w:val="28"/>
              </w:rPr>
              <w:t>Tiếp thu</w:t>
            </w:r>
            <w:r w:rsidR="004A6AA9" w:rsidRPr="00622F81">
              <w:rPr>
                <w:rFonts w:ascii="Times New Roman" w:hAnsi="Times New Roman"/>
                <w:b/>
                <w:sz w:val="28"/>
                <w:szCs w:val="28"/>
              </w:rPr>
              <w:t>,</w:t>
            </w:r>
            <w:r w:rsidRPr="00622F81">
              <w:rPr>
                <w:rFonts w:ascii="Times New Roman" w:hAnsi="Times New Roman"/>
                <w:b/>
                <w:sz w:val="28"/>
                <w:szCs w:val="28"/>
              </w:rPr>
              <w:t xml:space="preserve"> giải trình</w:t>
            </w: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778E1" w:rsidRPr="00622F81" w:rsidRDefault="004A6AA9" w:rsidP="004A6AA9">
            <w:pPr>
              <w:ind w:left="142"/>
              <w:jc w:val="center"/>
              <w:rPr>
                <w:rFonts w:ascii="Times New Roman" w:hAnsi="Times New Roman" w:cs="Times New Roman"/>
                <w:sz w:val="26"/>
                <w:szCs w:val="26"/>
              </w:rPr>
            </w:pPr>
            <w:r w:rsidRPr="00622F81">
              <w:rPr>
                <w:rFonts w:ascii="Times New Roman" w:hAnsi="Times New Roman" w:cs="Times New Roman"/>
                <w:sz w:val="26"/>
                <w:szCs w:val="26"/>
              </w:rPr>
              <w:t>1</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9778E1" w:rsidRPr="00622F81" w:rsidRDefault="009778E1" w:rsidP="007C15BD">
            <w:pPr>
              <w:spacing w:after="0" w:line="240" w:lineRule="auto"/>
              <w:rPr>
                <w:rFonts w:ascii="Times New Roman" w:hAnsi="Times New Roman"/>
                <w:sz w:val="26"/>
                <w:szCs w:val="26"/>
              </w:rPr>
            </w:pPr>
            <w:r w:rsidRPr="00622F81">
              <w:rPr>
                <w:rFonts w:ascii="Times New Roman" w:hAnsi="Times New Roman"/>
                <w:sz w:val="26"/>
                <w:szCs w:val="26"/>
              </w:rPr>
              <w:t>Sở Xây dựng</w:t>
            </w:r>
          </w:p>
        </w:tc>
        <w:tc>
          <w:tcPr>
            <w:tcW w:w="2095" w:type="dxa"/>
            <w:tcBorders>
              <w:top w:val="single" w:sz="4" w:space="0" w:color="auto"/>
              <w:left w:val="single" w:sz="4" w:space="0" w:color="auto"/>
              <w:bottom w:val="single" w:sz="4" w:space="0" w:color="auto"/>
              <w:right w:val="single" w:sz="4" w:space="0" w:color="auto"/>
            </w:tcBorders>
            <w:vAlign w:val="center"/>
          </w:tcPr>
          <w:p w:rsidR="009778E1" w:rsidRPr="00622F81" w:rsidRDefault="009778E1" w:rsidP="00A16478">
            <w:pPr>
              <w:spacing w:after="0" w:line="240" w:lineRule="auto"/>
              <w:jc w:val="center"/>
              <w:rPr>
                <w:rFonts w:ascii="Times New Roman" w:hAnsi="Times New Roman"/>
                <w:sz w:val="26"/>
                <w:szCs w:val="26"/>
              </w:rPr>
            </w:pPr>
            <w:r w:rsidRPr="00622F81">
              <w:rPr>
                <w:rFonts w:ascii="Times New Roman" w:hAnsi="Times New Roman"/>
                <w:sz w:val="26"/>
                <w:szCs w:val="26"/>
              </w:rPr>
              <w:t>Công văn số 954/SXD-QHKT&amp;PTĐT ngày 25/6/2024</w:t>
            </w:r>
          </w:p>
        </w:tc>
        <w:tc>
          <w:tcPr>
            <w:tcW w:w="7839" w:type="dxa"/>
            <w:tcBorders>
              <w:top w:val="single" w:sz="4" w:space="0" w:color="auto"/>
              <w:left w:val="single" w:sz="4" w:space="0" w:color="auto"/>
              <w:bottom w:val="single" w:sz="4" w:space="0" w:color="auto"/>
              <w:right w:val="single" w:sz="4" w:space="0" w:color="auto"/>
            </w:tcBorders>
            <w:vAlign w:val="center"/>
          </w:tcPr>
          <w:p w:rsidR="009778E1" w:rsidRPr="00622F81" w:rsidRDefault="009778E1" w:rsidP="00E668E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1.</w:t>
            </w:r>
            <w:r w:rsidRPr="00622F81">
              <w:rPr>
                <w:rFonts w:ascii="Times New Roman" w:hAnsi="Times New Roman"/>
                <w:sz w:val="26"/>
                <w:szCs w:val="26"/>
                <w:lang w:val="vi-VN"/>
              </w:rPr>
              <w:t xml:space="preserve"> Nội dung dự thảo quyết định trình bày tại mục b khoản 3 Điều 3 “b) Trường hợp chuyển mục đích sử dụng một phần thửa đất thì thực hiện tách thửa, diện tích tối thiểu của thửa đất sau khi tách phải bằng hoặc lớn hơn diện tích tối thiểu của loại đất sau khi chuyển mục đích sử dụng. Đối với thửa đất có đất ở và đất khác thì không bắt buộc thực hiện tách thửa khi chuyển mục đích sử dụng một phần thửa đất sang đất ở, trừ trường hợp người sử dụng đất có nhu cầu tách thửa;”; Tuy nhiên quy định tại dự thảo quyết định này chỉ quy định diện tích, kích thước tối thiểu đối với các loại đất có tiếp giáp với đường giao thông (Điều 4). Riêng các thửa đất không tiếp giáp đường giao thông như trên thì chưa quy định, đề nghị nghiên cứu bổ sung làm rõ.</w:t>
            </w:r>
          </w:p>
          <w:p w:rsidR="009778E1" w:rsidRPr="00622F81" w:rsidRDefault="009778E1" w:rsidP="00E668E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2.</w:t>
            </w:r>
            <w:r w:rsidRPr="00622F81">
              <w:rPr>
                <w:rFonts w:ascii="Times New Roman" w:hAnsi="Times New Roman"/>
                <w:sz w:val="26"/>
                <w:szCs w:val="26"/>
                <w:lang w:val="vi-VN"/>
              </w:rPr>
              <w:t xml:space="preserve"> Về nội dung quy định trong dự thảo tại khoản 4 Điều </w:t>
            </w:r>
            <w:r w:rsidR="008911A0" w:rsidRPr="00622F81">
              <w:rPr>
                <w:rFonts w:ascii="Times New Roman" w:hAnsi="Times New Roman"/>
                <w:sz w:val="26"/>
                <w:szCs w:val="26"/>
              </w:rPr>
              <w:t>6</w:t>
            </w:r>
            <w:r w:rsidRPr="00622F81">
              <w:rPr>
                <w:rFonts w:ascii="Times New Roman" w:hAnsi="Times New Roman"/>
                <w:sz w:val="26"/>
                <w:szCs w:val="26"/>
                <w:lang w:val="vi-VN"/>
              </w:rPr>
              <w:t xml:space="preserve"> </w:t>
            </w:r>
            <w:r w:rsidRPr="00622F81">
              <w:rPr>
                <w:rFonts w:ascii="Times New Roman" w:hAnsi="Times New Roman"/>
                <w:i/>
                <w:sz w:val="26"/>
                <w:szCs w:val="26"/>
                <w:lang w:val="vi-VN"/>
              </w:rPr>
              <w:t>“4. Trường hợp thửa đất có đất ở ghép với đất nông nghiệp, khi tách thửa cùng có hai mục đích sử dụng thì diện tích, kích thước thửa đất ở phải theo quy định tại khoản 1, Điều 4, đất nông nghiệp không áp dụng Quyết định này.”</w:t>
            </w:r>
            <w:r w:rsidRPr="00622F81">
              <w:rPr>
                <w:rFonts w:ascii="Times New Roman" w:hAnsi="Times New Roman"/>
                <w:sz w:val="26"/>
                <w:szCs w:val="26"/>
                <w:lang w:val="vi-VN"/>
              </w:rPr>
              <w:t>: Đề nghị xem xét sử dụng cụm từ cho phù hợp.</w:t>
            </w:r>
          </w:p>
          <w:p w:rsidR="008911A0" w:rsidRPr="00622F81" w:rsidRDefault="008911A0" w:rsidP="00E668E9">
            <w:pPr>
              <w:spacing w:before="120" w:after="120" w:line="240" w:lineRule="auto"/>
              <w:jc w:val="both"/>
              <w:rPr>
                <w:rFonts w:ascii="Times New Roman" w:hAnsi="Times New Roman"/>
                <w:b/>
                <w:sz w:val="26"/>
                <w:szCs w:val="26"/>
                <w:lang w:val="vi-VN"/>
              </w:rPr>
            </w:pPr>
          </w:p>
          <w:p w:rsidR="009778E1" w:rsidRPr="00622F81" w:rsidRDefault="009778E1" w:rsidP="00E668E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3.</w:t>
            </w:r>
            <w:r w:rsidRPr="00622F81">
              <w:rPr>
                <w:rFonts w:ascii="Times New Roman" w:hAnsi="Times New Roman"/>
                <w:sz w:val="26"/>
                <w:szCs w:val="26"/>
                <w:lang w:val="vi-VN"/>
              </w:rPr>
              <w:t xml:space="preserve"> Nội dung dự thảo trình bày </w:t>
            </w:r>
            <w:r w:rsidRPr="00622F81">
              <w:rPr>
                <w:rFonts w:ascii="Times New Roman" w:hAnsi="Times New Roman"/>
                <w:i/>
                <w:sz w:val="26"/>
                <w:szCs w:val="26"/>
                <w:lang w:val="vi-VN"/>
              </w:rPr>
              <w:t>“Điều 5. Điều kiện tách thửa đất ở hoặc các loại đất khác để chuyển mục đích sang đất ở nhằm chuyển nhượng quyền sử dụng đất thuộc khu vực được phép phân lô, bán nền”</w:t>
            </w:r>
            <w:r w:rsidRPr="00622F81">
              <w:rPr>
                <w:rFonts w:ascii="Times New Roman" w:hAnsi="Times New Roman"/>
                <w:sz w:val="26"/>
                <w:szCs w:val="26"/>
                <w:lang w:val="vi-VN"/>
              </w:rPr>
              <w:t>: Đề nghị nội dung dự thảo trình bày làm rõ thêm nội dung này.</w:t>
            </w:r>
          </w:p>
          <w:p w:rsidR="008911A0" w:rsidRPr="00622F81" w:rsidRDefault="008911A0" w:rsidP="00E668E9">
            <w:pPr>
              <w:spacing w:before="120" w:after="120" w:line="240" w:lineRule="auto"/>
              <w:jc w:val="both"/>
              <w:rPr>
                <w:rFonts w:ascii="Times New Roman" w:hAnsi="Times New Roman"/>
                <w:b/>
                <w:sz w:val="26"/>
                <w:szCs w:val="26"/>
                <w:lang w:val="vi-VN"/>
              </w:rPr>
            </w:pPr>
            <w:bookmarkStart w:id="0" w:name="_GoBack"/>
            <w:bookmarkEnd w:id="0"/>
          </w:p>
          <w:p w:rsidR="008911A0" w:rsidRPr="00622F81" w:rsidRDefault="008911A0" w:rsidP="00E668E9">
            <w:pPr>
              <w:spacing w:before="120" w:after="120" w:line="240" w:lineRule="auto"/>
              <w:jc w:val="both"/>
              <w:rPr>
                <w:rFonts w:ascii="Times New Roman" w:hAnsi="Times New Roman"/>
                <w:b/>
                <w:sz w:val="26"/>
                <w:szCs w:val="26"/>
                <w:lang w:val="vi-VN"/>
              </w:rPr>
            </w:pPr>
          </w:p>
          <w:p w:rsidR="0081440E" w:rsidRPr="00622F81" w:rsidRDefault="0081440E" w:rsidP="00E668E9">
            <w:pPr>
              <w:spacing w:before="120" w:after="120" w:line="240" w:lineRule="auto"/>
              <w:jc w:val="both"/>
              <w:rPr>
                <w:rFonts w:ascii="Times New Roman" w:hAnsi="Times New Roman"/>
                <w:b/>
                <w:sz w:val="26"/>
                <w:szCs w:val="26"/>
                <w:lang w:val="vi-VN"/>
              </w:rPr>
            </w:pPr>
          </w:p>
          <w:p w:rsidR="009778E1" w:rsidRPr="00622F81" w:rsidRDefault="009778E1" w:rsidP="00E668E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4.</w:t>
            </w:r>
            <w:r w:rsidRPr="00622F81">
              <w:rPr>
                <w:rFonts w:ascii="Times New Roman" w:hAnsi="Times New Roman"/>
                <w:sz w:val="26"/>
                <w:szCs w:val="26"/>
                <w:lang w:val="vi-VN"/>
              </w:rPr>
              <w:t xml:space="preserve"> Nội dung trình bày trong dự thảo tại khoản 2 Điều 6 Tổ chức thực hiện “2. Sở Xây dựng </w:t>
            </w:r>
          </w:p>
          <w:p w:rsidR="009778E1" w:rsidRPr="00622F81" w:rsidRDefault="009778E1" w:rsidP="00E668E9">
            <w:pPr>
              <w:spacing w:before="120" w:after="120" w:line="240" w:lineRule="auto"/>
              <w:jc w:val="both"/>
              <w:rPr>
                <w:rFonts w:ascii="Times New Roman" w:hAnsi="Times New Roman"/>
                <w:i/>
                <w:sz w:val="26"/>
                <w:szCs w:val="26"/>
                <w:lang w:val="vi-VN"/>
              </w:rPr>
            </w:pPr>
            <w:r w:rsidRPr="00622F81">
              <w:rPr>
                <w:rFonts w:ascii="Times New Roman" w:hAnsi="Times New Roman"/>
                <w:i/>
                <w:sz w:val="26"/>
                <w:szCs w:val="26"/>
                <w:lang w:val="vi-VN"/>
              </w:rPr>
              <w:t xml:space="preserve">a) Hướng dẫn về trình tự, thủ tục, điều kiện hạ tầng… để lập dự án đầu tư thực hiện tách thửa chuyển nhượng quyền sử dụng đất thuộc khu vực được phép phân lô, bán nền. </w:t>
            </w:r>
          </w:p>
          <w:p w:rsidR="009778E1" w:rsidRPr="00622F81" w:rsidRDefault="009778E1" w:rsidP="00E668E9">
            <w:pPr>
              <w:spacing w:before="120" w:after="120" w:line="240" w:lineRule="auto"/>
              <w:jc w:val="both"/>
              <w:rPr>
                <w:rFonts w:ascii="Times New Roman" w:hAnsi="Times New Roman"/>
                <w:i/>
                <w:sz w:val="26"/>
                <w:szCs w:val="26"/>
                <w:lang w:val="vi-VN"/>
              </w:rPr>
            </w:pPr>
            <w:r w:rsidRPr="00622F81">
              <w:rPr>
                <w:rFonts w:ascii="Times New Roman" w:hAnsi="Times New Roman"/>
                <w:i/>
                <w:sz w:val="26"/>
                <w:szCs w:val="26"/>
                <w:lang w:val="vi-VN"/>
              </w:rPr>
              <w:t xml:space="preserve">b) Phối hợp với Ủy ban nhân dân cấp huyện kiểm tra việc đầu tư hạ tầng kỹ thuật, hạ tầng xã hội thuộc các dự án đầu tư xây dựng khu nhà ở.” </w:t>
            </w:r>
          </w:p>
          <w:p w:rsidR="009778E1" w:rsidRPr="00622F81" w:rsidRDefault="009778E1" w:rsidP="00E668E9">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Đề nghị chỉnh sửa như sau: </w:t>
            </w:r>
          </w:p>
          <w:p w:rsidR="009778E1" w:rsidRPr="00622F81" w:rsidRDefault="009778E1" w:rsidP="00E668E9">
            <w:pPr>
              <w:spacing w:before="120" w:after="120" w:line="240" w:lineRule="auto"/>
              <w:jc w:val="both"/>
              <w:rPr>
                <w:rFonts w:ascii="Times New Roman" w:hAnsi="Times New Roman"/>
                <w:i/>
                <w:sz w:val="26"/>
                <w:szCs w:val="26"/>
              </w:rPr>
            </w:pPr>
            <w:r w:rsidRPr="00622F81">
              <w:rPr>
                <w:rFonts w:ascii="Times New Roman" w:hAnsi="Times New Roman"/>
                <w:sz w:val="26"/>
                <w:szCs w:val="26"/>
                <w:lang w:val="vi-VN"/>
              </w:rPr>
              <w:t>“</w:t>
            </w:r>
            <w:r w:rsidRPr="00622F81">
              <w:rPr>
                <w:rFonts w:ascii="Times New Roman" w:hAnsi="Times New Roman"/>
                <w:i/>
                <w:sz w:val="26"/>
                <w:szCs w:val="26"/>
                <w:lang w:val="vi-VN"/>
              </w:rPr>
              <w:t>2. Sở Xây dựng Phối hợp với Ủy ban nhân dân cấp huyện, các ngành có liên quan kiểm tra việc đầu tư hạ tầng kỹ thuật, hạ tầng xã hội thuộc các dự án đầu tư xây dựng khu nhà ở</w:t>
            </w:r>
            <w:r w:rsidRPr="00622F81">
              <w:rPr>
                <w:rFonts w:ascii="Times New Roman" w:hAnsi="Times New Roman"/>
                <w:i/>
                <w:sz w:val="26"/>
                <w:szCs w:val="26"/>
              </w:rPr>
              <w:t>”.</w:t>
            </w:r>
          </w:p>
          <w:p w:rsidR="009778E1" w:rsidRPr="00622F81" w:rsidRDefault="009778E1" w:rsidP="00E668E9">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Lý do: Quyết định được ban hành là cơ sở để các cơ quan, tổ chức, hộ gia đình, cá nhân áp dụng thực hiện, do vậy nội dung quyết định cần quy định cụ thể, giải thích rõ ràng để áp dụng thực hiện. Cần thiết bổ sung quy định cụ thể nội dung trình tự, thủ tục, điều kiện hạ tầng… để lập dự án đầu tư thực hiện tách thửa chuyển nhượng quyền sử dụng đất thuộc khu vực được phép phân lô, bán nền trong nội dung dự thảo quyết định.</w:t>
            </w:r>
          </w:p>
        </w:tc>
        <w:tc>
          <w:tcPr>
            <w:tcW w:w="3685" w:type="dxa"/>
            <w:tcBorders>
              <w:top w:val="single" w:sz="4" w:space="0" w:color="auto"/>
              <w:left w:val="single" w:sz="4" w:space="0" w:color="auto"/>
              <w:bottom w:val="single" w:sz="4" w:space="0" w:color="auto"/>
              <w:right w:val="single" w:sz="4" w:space="0" w:color="auto"/>
            </w:tcBorders>
          </w:tcPr>
          <w:p w:rsidR="009778E1" w:rsidRPr="00622F81" w:rsidRDefault="009778E1" w:rsidP="00E87990">
            <w:pPr>
              <w:spacing w:after="0" w:line="240" w:lineRule="auto"/>
              <w:jc w:val="both"/>
              <w:rPr>
                <w:rFonts w:ascii="Times New Roman" w:hAnsi="Times New Roman"/>
                <w:sz w:val="26"/>
                <w:szCs w:val="26"/>
                <w:lang w:val="vi-VN"/>
              </w:rPr>
            </w:pPr>
          </w:p>
          <w:p w:rsidR="002653BD" w:rsidRPr="00622F81" w:rsidRDefault="002653BD" w:rsidP="00E87990">
            <w:pPr>
              <w:spacing w:after="0" w:line="240" w:lineRule="auto"/>
              <w:jc w:val="both"/>
              <w:rPr>
                <w:rFonts w:ascii="Times New Roman" w:hAnsi="Times New Roman"/>
                <w:sz w:val="26"/>
                <w:szCs w:val="26"/>
              </w:rPr>
            </w:pPr>
            <w:r w:rsidRPr="00622F81">
              <w:rPr>
                <w:rFonts w:ascii="Times New Roman" w:hAnsi="Times New Roman"/>
                <w:sz w:val="26"/>
                <w:szCs w:val="26"/>
              </w:rPr>
              <w:t>Không</w:t>
            </w:r>
            <w:r w:rsidR="008911A0" w:rsidRPr="00622F81">
              <w:rPr>
                <w:rFonts w:ascii="Times New Roman" w:hAnsi="Times New Roman"/>
                <w:sz w:val="26"/>
                <w:szCs w:val="26"/>
              </w:rPr>
              <w:t xml:space="preserve"> tiếp thu, lý do: theo quy định phải </w:t>
            </w:r>
            <w:r w:rsidRPr="00622F81">
              <w:rPr>
                <w:rFonts w:ascii="Times New Roman" w:hAnsi="Times New Roman"/>
                <w:sz w:val="26"/>
                <w:szCs w:val="26"/>
              </w:rPr>
              <w:t>tiếp giáp đường giao thông</w:t>
            </w:r>
            <w:r w:rsidR="008911A0" w:rsidRPr="00622F81">
              <w:rPr>
                <w:rFonts w:ascii="Times New Roman" w:hAnsi="Times New Roman"/>
                <w:sz w:val="26"/>
                <w:szCs w:val="26"/>
              </w:rPr>
              <w:t xml:space="preserve"> mới được phép tách thửa, trường hợp không tiếp giáp đường giao thông</w:t>
            </w:r>
            <w:r w:rsidRPr="00622F81">
              <w:rPr>
                <w:rFonts w:ascii="Times New Roman" w:hAnsi="Times New Roman"/>
                <w:sz w:val="26"/>
                <w:szCs w:val="26"/>
              </w:rPr>
              <w:t xml:space="preserve"> thì không được phép tách thửa</w:t>
            </w:r>
          </w:p>
          <w:p w:rsidR="002653BD" w:rsidRPr="00622F81" w:rsidRDefault="002653BD" w:rsidP="00E87990">
            <w:pPr>
              <w:spacing w:after="0" w:line="240" w:lineRule="auto"/>
              <w:jc w:val="both"/>
              <w:rPr>
                <w:rFonts w:ascii="Times New Roman" w:hAnsi="Times New Roman"/>
                <w:sz w:val="26"/>
                <w:szCs w:val="26"/>
                <w:lang w:val="vi-VN"/>
              </w:rPr>
            </w:pPr>
          </w:p>
          <w:p w:rsidR="002653BD" w:rsidRPr="00622F81" w:rsidRDefault="002653BD" w:rsidP="00E87990">
            <w:pPr>
              <w:spacing w:after="0" w:line="240" w:lineRule="auto"/>
              <w:jc w:val="both"/>
              <w:rPr>
                <w:rFonts w:ascii="Times New Roman" w:hAnsi="Times New Roman"/>
                <w:sz w:val="26"/>
                <w:szCs w:val="26"/>
                <w:lang w:val="vi-VN"/>
              </w:rPr>
            </w:pPr>
          </w:p>
          <w:p w:rsidR="002653BD" w:rsidRPr="00622F81" w:rsidRDefault="002653BD" w:rsidP="00E87990">
            <w:pPr>
              <w:spacing w:after="0" w:line="240" w:lineRule="auto"/>
              <w:jc w:val="both"/>
              <w:rPr>
                <w:rFonts w:ascii="Times New Roman" w:hAnsi="Times New Roman"/>
                <w:sz w:val="26"/>
                <w:szCs w:val="26"/>
                <w:lang w:val="vi-VN"/>
              </w:rPr>
            </w:pPr>
          </w:p>
          <w:p w:rsidR="002653BD" w:rsidRPr="00622F81" w:rsidRDefault="002653BD" w:rsidP="00E87990">
            <w:pPr>
              <w:spacing w:after="0" w:line="240" w:lineRule="auto"/>
              <w:jc w:val="both"/>
              <w:rPr>
                <w:rFonts w:ascii="Times New Roman" w:hAnsi="Times New Roman"/>
                <w:sz w:val="26"/>
                <w:szCs w:val="26"/>
                <w:lang w:val="vi-VN"/>
              </w:rPr>
            </w:pPr>
          </w:p>
          <w:p w:rsidR="002653BD" w:rsidRPr="00622F81" w:rsidRDefault="002653BD" w:rsidP="00E87990">
            <w:pPr>
              <w:spacing w:after="0" w:line="240" w:lineRule="auto"/>
              <w:jc w:val="both"/>
              <w:rPr>
                <w:rFonts w:ascii="Times New Roman" w:hAnsi="Times New Roman"/>
                <w:sz w:val="26"/>
                <w:szCs w:val="26"/>
                <w:lang w:val="vi-VN"/>
              </w:rPr>
            </w:pPr>
          </w:p>
          <w:p w:rsidR="002653BD" w:rsidRPr="00622F81" w:rsidRDefault="008911A0" w:rsidP="00E87990">
            <w:pPr>
              <w:spacing w:after="0" w:line="240" w:lineRule="auto"/>
              <w:jc w:val="both"/>
              <w:rPr>
                <w:rFonts w:ascii="Times New Roman" w:hAnsi="Times New Roman"/>
                <w:sz w:val="26"/>
                <w:szCs w:val="26"/>
              </w:rPr>
            </w:pPr>
            <w:r w:rsidRPr="00622F81">
              <w:rPr>
                <w:rFonts w:ascii="Times New Roman" w:hAnsi="Times New Roman"/>
                <w:sz w:val="26"/>
                <w:szCs w:val="26"/>
              </w:rPr>
              <w:t>Bảo lưu theo dự thảo, lý do: thực tế trên địa bàn tỉnh có phát sinh trường hợp này, đồng thời nội dung này đã được quy định tại Quyết định số 26/2021/QĐ-UBND thực hiện không có vướng mắc</w:t>
            </w:r>
          </w:p>
          <w:p w:rsidR="0081440E" w:rsidRPr="00622F81" w:rsidRDefault="008911A0" w:rsidP="0081440E">
            <w:pPr>
              <w:spacing w:before="120" w:after="120" w:line="240" w:lineRule="atLeast"/>
              <w:jc w:val="both"/>
              <w:rPr>
                <w:rFonts w:ascii="Times New Roman" w:hAnsi="Times New Roman"/>
                <w:sz w:val="26"/>
                <w:szCs w:val="26"/>
              </w:rPr>
            </w:pPr>
            <w:r w:rsidRPr="00622F81">
              <w:rPr>
                <w:rFonts w:ascii="Times New Roman" w:hAnsi="Times New Roman"/>
                <w:sz w:val="26"/>
                <w:szCs w:val="26"/>
              </w:rPr>
              <w:t xml:space="preserve">Tiếp thu, bổ sung khoản 3 vào dự thảo: </w:t>
            </w:r>
          </w:p>
          <w:p w:rsidR="008911A0" w:rsidRPr="00622F81" w:rsidRDefault="008911A0" w:rsidP="0081440E">
            <w:pPr>
              <w:spacing w:before="120" w:after="120" w:line="240" w:lineRule="atLeast"/>
              <w:jc w:val="both"/>
              <w:rPr>
                <w:rFonts w:ascii="Times New Roman" w:hAnsi="Times New Roman" w:cs="Times New Roman"/>
                <w:i/>
                <w:sz w:val="26"/>
                <w:szCs w:val="26"/>
              </w:rPr>
            </w:pPr>
            <w:r w:rsidRPr="00622F81">
              <w:rPr>
                <w:rFonts w:ascii="Times New Roman" w:hAnsi="Times New Roman" w:cs="Times New Roman"/>
                <w:i/>
                <w:sz w:val="26"/>
                <w:szCs w:val="26"/>
              </w:rPr>
              <w:lastRenderedPageBreak/>
              <w:t>3. Đáp ứng điều kiện theo quy định tại Điều 31 Luật Kinh doanh bất động sản số 29/2023/QH15.</w:t>
            </w:r>
          </w:p>
          <w:p w:rsidR="002653BD" w:rsidRPr="00622F81" w:rsidRDefault="002653BD" w:rsidP="002653BD">
            <w:pPr>
              <w:rPr>
                <w:rFonts w:ascii="Times New Roman" w:hAnsi="Times New Roman"/>
                <w:sz w:val="26"/>
                <w:szCs w:val="26"/>
              </w:rPr>
            </w:pPr>
          </w:p>
          <w:p w:rsidR="008911A0" w:rsidRPr="00622F81" w:rsidRDefault="008911A0" w:rsidP="008911A0">
            <w:pPr>
              <w:spacing w:before="120" w:after="120" w:line="240" w:lineRule="atLeast"/>
              <w:jc w:val="both"/>
              <w:rPr>
                <w:rFonts w:ascii="Times New Roman" w:hAnsi="Times New Roman"/>
                <w:sz w:val="26"/>
                <w:szCs w:val="26"/>
              </w:rPr>
            </w:pPr>
            <w:r w:rsidRPr="00622F81">
              <w:rPr>
                <w:rFonts w:ascii="Times New Roman" w:hAnsi="Times New Roman"/>
                <w:sz w:val="26"/>
                <w:szCs w:val="26"/>
              </w:rPr>
              <w:t xml:space="preserve">Tiếp thu 01 phần, điều chỉnh thành: </w:t>
            </w:r>
          </w:p>
          <w:p w:rsidR="008911A0" w:rsidRPr="00622F81" w:rsidRDefault="008911A0" w:rsidP="008911A0">
            <w:pPr>
              <w:spacing w:before="120" w:after="120" w:line="240" w:lineRule="atLeast"/>
              <w:jc w:val="both"/>
              <w:rPr>
                <w:rFonts w:ascii="Times New Roman" w:hAnsi="Times New Roman" w:cs="Times New Roman"/>
                <w:i/>
                <w:sz w:val="26"/>
                <w:szCs w:val="26"/>
              </w:rPr>
            </w:pPr>
            <w:r w:rsidRPr="00622F81">
              <w:rPr>
                <w:rStyle w:val="fontstyle01"/>
                <w:i/>
                <w:color w:val="auto"/>
                <w:sz w:val="26"/>
                <w:szCs w:val="26"/>
              </w:rPr>
              <w:t xml:space="preserve">a) Hướng dẫn về trình tự, thủ tục, điều kiện hạ tầng… để lập dự án bất động sản đượ chuyển nhượng quyền sử dụng đất cho cá nhân tự xây dựng nhà ở theo </w:t>
            </w:r>
            <w:r w:rsidRPr="00622F81">
              <w:rPr>
                <w:rFonts w:ascii="Times New Roman" w:hAnsi="Times New Roman" w:cs="Times New Roman"/>
                <w:i/>
                <w:sz w:val="26"/>
                <w:szCs w:val="26"/>
              </w:rPr>
              <w:t>Điều 31 Luật Kinh doanh bất động sản số 29/2023/QH15</w:t>
            </w:r>
            <w:r w:rsidRPr="00622F81">
              <w:rPr>
                <w:rStyle w:val="fontstyle01"/>
                <w:i/>
                <w:color w:val="auto"/>
                <w:sz w:val="26"/>
                <w:szCs w:val="26"/>
              </w:rPr>
              <w:t>.</w:t>
            </w:r>
          </w:p>
          <w:p w:rsidR="00F444EB" w:rsidRPr="00622F81" w:rsidRDefault="008911A0" w:rsidP="008911A0">
            <w:pPr>
              <w:spacing w:before="120" w:after="120" w:line="240" w:lineRule="atLeast"/>
              <w:jc w:val="both"/>
              <w:rPr>
                <w:rFonts w:ascii="Times New Roman" w:hAnsi="Times New Roman"/>
                <w:i/>
                <w:sz w:val="26"/>
                <w:szCs w:val="26"/>
              </w:rPr>
            </w:pPr>
            <w:r w:rsidRPr="00622F81">
              <w:rPr>
                <w:rFonts w:ascii="Times New Roman" w:hAnsi="Times New Roman" w:cs="Times New Roman"/>
                <w:i/>
                <w:sz w:val="26"/>
                <w:szCs w:val="26"/>
              </w:rPr>
              <w:t>b) Phối hợp với Ủy ban nhân dân cấp huyện kiểm tra việc đầu tư hạ tầng kỹ thuật, hạ tầng xã hội thuộc các dự án đầu tư xây dựng khu nhà ở.</w:t>
            </w:r>
          </w:p>
          <w:p w:rsidR="00F444EB" w:rsidRPr="00622F81" w:rsidRDefault="00F444EB" w:rsidP="002653BD">
            <w:pPr>
              <w:jc w:val="center"/>
              <w:rPr>
                <w:rFonts w:ascii="Times New Roman" w:hAnsi="Times New Roman"/>
                <w:sz w:val="26"/>
                <w:szCs w:val="26"/>
              </w:rPr>
            </w:pP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DB08C8" w:rsidP="00DB08C8">
            <w:pPr>
              <w:ind w:left="142"/>
              <w:jc w:val="center"/>
              <w:rPr>
                <w:rFonts w:ascii="Times New Roman" w:hAnsi="Times New Roman" w:cs="Times New Roman"/>
                <w:sz w:val="26"/>
                <w:szCs w:val="26"/>
              </w:rPr>
            </w:pPr>
            <w:r w:rsidRPr="00622F81">
              <w:rPr>
                <w:rFonts w:ascii="Times New Roman" w:hAnsi="Times New Roman" w:cs="Times New Roman"/>
                <w:sz w:val="26"/>
                <w:szCs w:val="26"/>
              </w:rPr>
              <w:lastRenderedPageBreak/>
              <w:t>2</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DB08C8" w:rsidP="00DB08C8">
            <w:pPr>
              <w:spacing w:after="0" w:line="240" w:lineRule="auto"/>
              <w:rPr>
                <w:rFonts w:ascii="Times New Roman" w:hAnsi="Times New Roman"/>
                <w:sz w:val="26"/>
                <w:szCs w:val="26"/>
              </w:rPr>
            </w:pPr>
            <w:r w:rsidRPr="00622F81">
              <w:rPr>
                <w:rFonts w:ascii="Times New Roman" w:hAnsi="Times New Roman"/>
                <w:sz w:val="26"/>
                <w:szCs w:val="26"/>
              </w:rPr>
              <w:t>Sở Tư pháp</w:t>
            </w:r>
          </w:p>
        </w:tc>
        <w:tc>
          <w:tcPr>
            <w:tcW w:w="2095"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spacing w:after="0" w:line="240" w:lineRule="auto"/>
              <w:jc w:val="center"/>
              <w:rPr>
                <w:rFonts w:ascii="Times New Roman" w:hAnsi="Times New Roman"/>
                <w:sz w:val="26"/>
                <w:szCs w:val="26"/>
              </w:rPr>
            </w:pPr>
            <w:r w:rsidRPr="00622F81">
              <w:rPr>
                <w:rFonts w:ascii="Times New Roman" w:hAnsi="Times New Roman"/>
                <w:sz w:val="26"/>
                <w:szCs w:val="26"/>
              </w:rPr>
              <w:t>Công văn số 1025/STP-VBPB&amp;TDTHPL ngày 21/6/2024</w:t>
            </w:r>
          </w:p>
        </w:tc>
        <w:tc>
          <w:tcPr>
            <w:tcW w:w="7839"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widowControl w:val="0"/>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1.</w:t>
            </w:r>
            <w:r w:rsidRPr="00622F81">
              <w:rPr>
                <w:rFonts w:ascii="Times New Roman" w:hAnsi="Times New Roman"/>
                <w:sz w:val="26"/>
                <w:szCs w:val="26"/>
                <w:lang w:val="vi-VN"/>
              </w:rPr>
              <w:t xml:space="preserve"> Tại phần quyết định Đề nghị chỉnh lý lại một số nội dung cho phù hợp với quy định, cụ thể: </w:t>
            </w:r>
          </w:p>
          <w:p w:rsidR="00DB08C8" w:rsidRPr="00622F81" w:rsidRDefault="00DB08C8" w:rsidP="00DB08C8">
            <w:pPr>
              <w:widowControl w:val="0"/>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Loại bỏ số, ký hiệu của căn cứ Luật Đất đai năm 2024.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Thay dấu phẩy (,) thành dấu chấm để kết thúc phần căn cứ pháp lý</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lastRenderedPageBreak/>
              <w:t>- Đề nghị ghi nhận đầy đủ tên của Quyết định số 41/2014/QĐ-UBND tại Điều 2 của phần quyết đị</w:t>
            </w:r>
            <w:r w:rsidR="00C54895" w:rsidRPr="00622F81">
              <w:rPr>
                <w:rFonts w:ascii="Times New Roman" w:hAnsi="Times New Roman"/>
                <w:sz w:val="26"/>
                <w:szCs w:val="26"/>
                <w:lang w:val="vi-VN"/>
              </w:rPr>
              <w:t>nh.</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Tại phần nơi nhận, bổ sung thêm các đơn vị nhận như sau: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+ 02 Vụ pháp chế của 02 Bộ: Bộ Tài chính; Bộ Tài nguyên và Môi trường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Cục Kiểm tra văn bản quy phạm pháp luật của Bộ Tư pháp.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Tại Điều 8 của dự thảo, đề nghị ghi nhận đầy đủ (số ký hiệu, ngày tháng năm, trích yếu nội dung văn bản thay thế).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2.</w:t>
            </w:r>
            <w:r w:rsidRPr="00622F81">
              <w:rPr>
                <w:rFonts w:ascii="Times New Roman" w:hAnsi="Times New Roman"/>
                <w:sz w:val="26"/>
                <w:szCs w:val="26"/>
                <w:lang w:val="vi-VN"/>
              </w:rPr>
              <w:t xml:space="preserve"> Về quy trình xây dựng dự thảo quyết định</w:t>
            </w:r>
          </w:p>
          <w:p w:rsidR="00DB08C8" w:rsidRPr="00622F81" w:rsidRDefault="00DB08C8" w:rsidP="00DB08C8">
            <w:pPr>
              <w:spacing w:before="120" w:after="120" w:line="240" w:lineRule="auto"/>
              <w:jc w:val="both"/>
              <w:rPr>
                <w:rFonts w:ascii="Times New Roman" w:hAnsi="Times New Roman"/>
                <w:sz w:val="26"/>
                <w:szCs w:val="26"/>
              </w:rPr>
            </w:pPr>
            <w:r w:rsidRPr="00622F81">
              <w:rPr>
                <w:rFonts w:ascii="Times New Roman" w:hAnsi="Times New Roman"/>
                <w:sz w:val="26"/>
                <w:szCs w:val="26"/>
                <w:lang w:val="vi-VN"/>
              </w:rPr>
              <w:t>Đề nghị Sở Tài nguyên và Môi trường thực hiện đầy đủ các quy trình theo quy định bao gồm: lập đề nghị, lấy ý kiến và thực hiện việc đăng tải toàn văn dự thảo trên Cổng thông tin điện tử của UBND tỉnh trong thời hạn ít nhất 30 ngày để các cơ quan, tổ chức, cá nhân góp ý kiến theo luật định trước khi gửi Sở Tư pháp thẩm định (nếu đơn vị chưa thực hiện quy trình).</w:t>
            </w:r>
          </w:p>
        </w:tc>
        <w:tc>
          <w:tcPr>
            <w:tcW w:w="3685" w:type="dxa"/>
            <w:tcBorders>
              <w:top w:val="single" w:sz="4" w:space="0" w:color="auto"/>
              <w:left w:val="single" w:sz="4" w:space="0" w:color="auto"/>
              <w:bottom w:val="single" w:sz="4" w:space="0" w:color="auto"/>
              <w:right w:val="single" w:sz="4" w:space="0" w:color="auto"/>
            </w:tcBorders>
          </w:tcPr>
          <w:p w:rsidR="00DB08C8" w:rsidRPr="00622F81" w:rsidRDefault="00F444EB" w:rsidP="00DB08C8">
            <w:pPr>
              <w:spacing w:after="0" w:line="240" w:lineRule="auto"/>
              <w:jc w:val="both"/>
              <w:rPr>
                <w:rFonts w:ascii="Times New Roman" w:hAnsi="Times New Roman"/>
                <w:sz w:val="26"/>
                <w:szCs w:val="26"/>
              </w:rPr>
            </w:pPr>
            <w:r w:rsidRPr="00622F81">
              <w:rPr>
                <w:rFonts w:ascii="Times New Roman" w:hAnsi="Times New Roman"/>
                <w:sz w:val="26"/>
                <w:szCs w:val="26"/>
              </w:rPr>
              <w:lastRenderedPageBreak/>
              <w:t>Tiếp thu</w:t>
            </w:r>
            <w:r w:rsidR="008911A0" w:rsidRPr="00622F81">
              <w:rPr>
                <w:rFonts w:ascii="Times New Roman" w:hAnsi="Times New Roman"/>
                <w:sz w:val="26"/>
                <w:szCs w:val="26"/>
              </w:rPr>
              <w:t>, hoàn thiện lại dự thảo</w:t>
            </w: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DB08C8" w:rsidP="00DB08C8">
            <w:pPr>
              <w:ind w:left="142"/>
              <w:jc w:val="center"/>
              <w:rPr>
                <w:rFonts w:ascii="Times New Roman" w:hAnsi="Times New Roman" w:cs="Times New Roman"/>
                <w:sz w:val="26"/>
                <w:szCs w:val="26"/>
              </w:rPr>
            </w:pPr>
            <w:r w:rsidRPr="00622F81">
              <w:rPr>
                <w:rFonts w:ascii="Times New Roman" w:hAnsi="Times New Roman" w:cs="Times New Roman"/>
                <w:sz w:val="26"/>
                <w:szCs w:val="26"/>
              </w:rPr>
              <w:lastRenderedPageBreak/>
              <w:t>3</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DB08C8" w:rsidP="00DB08C8">
            <w:pPr>
              <w:spacing w:after="0" w:line="240" w:lineRule="auto"/>
              <w:rPr>
                <w:rFonts w:ascii="Times New Roman" w:hAnsi="Times New Roman"/>
                <w:sz w:val="26"/>
                <w:szCs w:val="26"/>
              </w:rPr>
            </w:pPr>
            <w:r w:rsidRPr="00622F81">
              <w:rPr>
                <w:rFonts w:ascii="Times New Roman" w:hAnsi="Times New Roman"/>
                <w:sz w:val="26"/>
                <w:szCs w:val="26"/>
              </w:rPr>
              <w:t>Thanh tra tỉnh</w:t>
            </w:r>
          </w:p>
        </w:tc>
        <w:tc>
          <w:tcPr>
            <w:tcW w:w="2095"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spacing w:after="0" w:line="240" w:lineRule="auto"/>
              <w:jc w:val="center"/>
              <w:rPr>
                <w:rFonts w:ascii="Times New Roman" w:hAnsi="Times New Roman"/>
                <w:sz w:val="26"/>
                <w:szCs w:val="26"/>
              </w:rPr>
            </w:pPr>
            <w:r w:rsidRPr="00622F81">
              <w:rPr>
                <w:rFonts w:ascii="Times New Roman" w:hAnsi="Times New Roman"/>
                <w:sz w:val="26"/>
                <w:szCs w:val="26"/>
              </w:rPr>
              <w:t>Công văn số 518/TTr-NV1 ngày 13/6/2024</w:t>
            </w:r>
          </w:p>
        </w:tc>
        <w:tc>
          <w:tcPr>
            <w:tcW w:w="7839"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1.</w:t>
            </w:r>
            <w:r w:rsidRPr="00622F81">
              <w:rPr>
                <w:rFonts w:ascii="Times New Roman" w:hAnsi="Times New Roman"/>
                <w:sz w:val="26"/>
                <w:szCs w:val="26"/>
                <w:lang w:val="vi-VN"/>
              </w:rPr>
              <w:t xml:space="preserve"> Tại điểm a khoản 2 Điều 1 </w:t>
            </w:r>
            <w:r w:rsidRPr="00622F81">
              <w:rPr>
                <w:rFonts w:ascii="Times New Roman" w:hAnsi="Times New Roman"/>
                <w:sz w:val="26"/>
                <w:szCs w:val="26"/>
              </w:rPr>
              <w:t>“</w:t>
            </w:r>
            <w:r w:rsidRPr="00622F81">
              <w:rPr>
                <w:rFonts w:ascii="Times New Roman" w:hAnsi="Times New Roman"/>
                <w:sz w:val="26"/>
                <w:szCs w:val="26"/>
                <w:lang w:val="vi-VN"/>
              </w:rPr>
              <w:t xml:space="preserve">...theo quy định tại điểm c khoản 2 Điều 220 Luật đất đai...” sửa thành </w:t>
            </w:r>
            <w:r w:rsidRPr="00622F81">
              <w:rPr>
                <w:rFonts w:ascii="Times New Roman" w:hAnsi="Times New Roman"/>
                <w:sz w:val="26"/>
                <w:szCs w:val="26"/>
              </w:rPr>
              <w:t>“</w:t>
            </w:r>
            <w:r w:rsidRPr="00622F81">
              <w:rPr>
                <w:rFonts w:ascii="Times New Roman" w:hAnsi="Times New Roman"/>
                <w:sz w:val="26"/>
                <w:szCs w:val="26"/>
                <w:lang w:val="vi-VN"/>
              </w:rPr>
              <w:t>...theo quy định tại điểm c khoản 2 Điều 220 Luật Đất đai năm 2024...</w:t>
            </w:r>
            <w:r w:rsidRPr="00622F81">
              <w:rPr>
                <w:rFonts w:ascii="Times New Roman" w:hAnsi="Times New Roman"/>
                <w:sz w:val="26"/>
                <w:szCs w:val="26"/>
              </w:rPr>
              <w:t>”</w:t>
            </w:r>
            <w:r w:rsidRPr="00622F81">
              <w:rPr>
                <w:rFonts w:ascii="Times New Roman" w:hAnsi="Times New Roman"/>
                <w:sz w:val="26"/>
                <w:szCs w:val="26"/>
                <w:lang w:val="vi-VN"/>
              </w:rPr>
              <w: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2.</w:t>
            </w:r>
            <w:r w:rsidRPr="00622F81">
              <w:rPr>
                <w:rFonts w:ascii="Times New Roman" w:hAnsi="Times New Roman"/>
                <w:sz w:val="26"/>
                <w:szCs w:val="26"/>
                <w:lang w:val="vi-VN"/>
              </w:rPr>
              <w:t xml:space="preserve"> Tại khoản 1 Điều 3 </w:t>
            </w:r>
            <w:r w:rsidRPr="00622F81">
              <w:rPr>
                <w:rFonts w:ascii="Times New Roman" w:hAnsi="Times New Roman"/>
                <w:sz w:val="26"/>
                <w:szCs w:val="26"/>
              </w:rPr>
              <w:t>“</w:t>
            </w:r>
            <w:r w:rsidRPr="00622F81">
              <w:rPr>
                <w:rFonts w:ascii="Times New Roman" w:hAnsi="Times New Roman"/>
                <w:sz w:val="26"/>
                <w:szCs w:val="26"/>
                <w:lang w:val="vi-VN"/>
              </w:rPr>
              <w:t xml:space="preserve">...theo quy định tại Điều 193 Luật Đất đai ngày 18/01/2024...” sửa thành </w:t>
            </w:r>
            <w:r w:rsidRPr="00622F81">
              <w:rPr>
                <w:rFonts w:ascii="Times New Roman" w:hAnsi="Times New Roman"/>
                <w:sz w:val="26"/>
                <w:szCs w:val="26"/>
              </w:rPr>
              <w:t>“</w:t>
            </w:r>
            <w:r w:rsidRPr="00622F81">
              <w:rPr>
                <w:rFonts w:ascii="Times New Roman" w:hAnsi="Times New Roman"/>
                <w:sz w:val="26"/>
                <w:szCs w:val="26"/>
                <w:lang w:val="vi-VN"/>
              </w:rPr>
              <w:t>...theo quy định tại Điều 193 Luật Đất đai năm 2024...</w:t>
            </w:r>
            <w:r w:rsidRPr="00622F81">
              <w:rPr>
                <w:rFonts w:ascii="Times New Roman" w:hAnsi="Times New Roman"/>
                <w:sz w:val="26"/>
                <w:szCs w:val="26"/>
              </w:rPr>
              <w:t>”</w:t>
            </w:r>
            <w:r w:rsidRPr="00622F81">
              <w:rPr>
                <w:rFonts w:ascii="Times New Roman" w:hAnsi="Times New Roman"/>
                <w:sz w:val="26"/>
                <w:szCs w:val="26"/>
                <w:lang w:val="vi-VN"/>
              </w:rPr>
              <w:t>.</w:t>
            </w:r>
          </w:p>
          <w:p w:rsidR="00DB08C8" w:rsidRPr="00622F81" w:rsidRDefault="00DB08C8" w:rsidP="00C07D1B">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3.</w:t>
            </w:r>
            <w:r w:rsidRPr="00622F81">
              <w:rPr>
                <w:rFonts w:ascii="Times New Roman" w:hAnsi="Times New Roman"/>
                <w:sz w:val="26"/>
                <w:szCs w:val="26"/>
                <w:lang w:val="vi-VN"/>
              </w:rPr>
              <w:t xml:space="preserve"> Trong dự thảo Quyết định có hai Điều 6, đề nghị điều chỉnh lại cho phù hợp; phần nơi nhận như Điều 3 sửa thành như Điều 10. Các nội dung còn lại thống nhất theo dự thảo.</w:t>
            </w:r>
          </w:p>
        </w:tc>
        <w:tc>
          <w:tcPr>
            <w:tcW w:w="3685" w:type="dxa"/>
            <w:tcBorders>
              <w:top w:val="single" w:sz="4" w:space="0" w:color="auto"/>
              <w:left w:val="single" w:sz="4" w:space="0" w:color="auto"/>
              <w:bottom w:val="single" w:sz="4" w:space="0" w:color="auto"/>
              <w:right w:val="single" w:sz="4" w:space="0" w:color="auto"/>
            </w:tcBorders>
          </w:tcPr>
          <w:p w:rsidR="008911A0" w:rsidRPr="00622F81" w:rsidRDefault="008911A0" w:rsidP="00DB08C8">
            <w:pPr>
              <w:spacing w:after="0" w:line="240" w:lineRule="auto"/>
              <w:jc w:val="both"/>
              <w:rPr>
                <w:rFonts w:ascii="Times New Roman" w:hAnsi="Times New Roman"/>
                <w:sz w:val="26"/>
                <w:szCs w:val="26"/>
              </w:rPr>
            </w:pPr>
          </w:p>
          <w:p w:rsidR="003575DF" w:rsidRPr="00622F81" w:rsidRDefault="003575DF" w:rsidP="00DB08C8">
            <w:pPr>
              <w:spacing w:after="0" w:line="240" w:lineRule="auto"/>
              <w:jc w:val="both"/>
              <w:rPr>
                <w:rFonts w:ascii="Times New Roman" w:hAnsi="Times New Roman"/>
                <w:sz w:val="26"/>
                <w:szCs w:val="26"/>
              </w:rPr>
            </w:pPr>
            <w:r w:rsidRPr="00622F81">
              <w:rPr>
                <w:rFonts w:ascii="Times New Roman" w:hAnsi="Times New Roman"/>
                <w:sz w:val="26"/>
                <w:szCs w:val="26"/>
              </w:rPr>
              <w:t>Tiếp thu</w:t>
            </w:r>
            <w:r w:rsidR="008911A0" w:rsidRPr="00622F81">
              <w:rPr>
                <w:rFonts w:ascii="Times New Roman" w:hAnsi="Times New Roman"/>
                <w:sz w:val="26"/>
                <w:szCs w:val="26"/>
              </w:rPr>
              <w:t>, điều chỉnh lại dự thảo</w:t>
            </w:r>
          </w:p>
          <w:p w:rsidR="003575DF" w:rsidRPr="00622F81" w:rsidRDefault="003575DF" w:rsidP="003575DF">
            <w:pPr>
              <w:rPr>
                <w:rFonts w:ascii="Times New Roman" w:hAnsi="Times New Roman"/>
                <w:sz w:val="26"/>
                <w:szCs w:val="26"/>
              </w:rPr>
            </w:pPr>
          </w:p>
          <w:p w:rsidR="003575DF" w:rsidRPr="00622F81" w:rsidRDefault="003575DF" w:rsidP="003575DF">
            <w:pPr>
              <w:rPr>
                <w:rFonts w:ascii="Times New Roman" w:hAnsi="Times New Roman"/>
                <w:sz w:val="26"/>
                <w:szCs w:val="26"/>
              </w:rPr>
            </w:pPr>
          </w:p>
          <w:p w:rsidR="008911A0" w:rsidRPr="00622F81" w:rsidRDefault="008911A0" w:rsidP="008911A0">
            <w:pPr>
              <w:spacing w:after="0" w:line="240" w:lineRule="auto"/>
              <w:jc w:val="both"/>
              <w:rPr>
                <w:rFonts w:ascii="Times New Roman" w:hAnsi="Times New Roman"/>
                <w:sz w:val="26"/>
                <w:szCs w:val="26"/>
              </w:rPr>
            </w:pPr>
            <w:r w:rsidRPr="00622F81">
              <w:rPr>
                <w:rFonts w:ascii="Times New Roman" w:hAnsi="Times New Roman"/>
                <w:sz w:val="26"/>
                <w:szCs w:val="26"/>
              </w:rPr>
              <w:t>Tiếp thu, điều chỉnh lại dự thảo</w:t>
            </w:r>
          </w:p>
          <w:p w:rsidR="003575DF" w:rsidRPr="00622F81" w:rsidRDefault="003575DF" w:rsidP="003575DF">
            <w:pPr>
              <w:rPr>
                <w:rFonts w:ascii="Times New Roman" w:hAnsi="Times New Roman"/>
                <w:sz w:val="26"/>
                <w:szCs w:val="26"/>
              </w:rPr>
            </w:pPr>
          </w:p>
          <w:p w:rsidR="00C97FCA" w:rsidRPr="00622F81" w:rsidRDefault="00C97FCA" w:rsidP="003575DF">
            <w:pPr>
              <w:rPr>
                <w:rFonts w:ascii="Times New Roman" w:hAnsi="Times New Roman"/>
                <w:sz w:val="26"/>
                <w:szCs w:val="26"/>
              </w:rPr>
            </w:pPr>
          </w:p>
          <w:p w:rsidR="00C97FCA" w:rsidRPr="00622F81" w:rsidRDefault="00C97FCA" w:rsidP="00C97FCA">
            <w:pPr>
              <w:spacing w:after="0" w:line="240" w:lineRule="auto"/>
              <w:jc w:val="both"/>
              <w:rPr>
                <w:rFonts w:ascii="Times New Roman" w:hAnsi="Times New Roman"/>
                <w:sz w:val="26"/>
                <w:szCs w:val="26"/>
              </w:rPr>
            </w:pPr>
            <w:r w:rsidRPr="00622F81">
              <w:rPr>
                <w:rFonts w:ascii="Times New Roman" w:hAnsi="Times New Roman"/>
                <w:sz w:val="26"/>
                <w:szCs w:val="26"/>
              </w:rPr>
              <w:t>Tiếp thu, điều chỉnh lại dự thảo</w:t>
            </w:r>
          </w:p>
          <w:p w:rsidR="00DB08C8" w:rsidRPr="00622F81" w:rsidRDefault="00DB08C8" w:rsidP="003575DF">
            <w:pPr>
              <w:rPr>
                <w:rFonts w:ascii="Times New Roman" w:hAnsi="Times New Roman"/>
                <w:sz w:val="26"/>
                <w:szCs w:val="26"/>
              </w:rPr>
            </w:pP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933BD" w:rsidRPr="00622F81" w:rsidRDefault="009933BD" w:rsidP="00DB08C8">
            <w:pPr>
              <w:ind w:left="142"/>
              <w:jc w:val="center"/>
              <w:rPr>
                <w:rFonts w:ascii="Times New Roman" w:hAnsi="Times New Roman" w:cs="Times New Roman"/>
                <w:sz w:val="26"/>
                <w:szCs w:val="26"/>
              </w:rPr>
            </w:pPr>
            <w:r w:rsidRPr="00622F81">
              <w:rPr>
                <w:rFonts w:ascii="Times New Roman" w:hAnsi="Times New Roman" w:cs="Times New Roman"/>
                <w:sz w:val="26"/>
                <w:szCs w:val="26"/>
              </w:rPr>
              <w:lastRenderedPageBreak/>
              <w:t>4</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9933BD" w:rsidRPr="00622F81" w:rsidRDefault="009933BD" w:rsidP="00DB08C8">
            <w:pPr>
              <w:spacing w:after="0" w:line="240" w:lineRule="auto"/>
              <w:rPr>
                <w:rFonts w:ascii="Times New Roman" w:hAnsi="Times New Roman"/>
                <w:sz w:val="26"/>
                <w:szCs w:val="26"/>
              </w:rPr>
            </w:pPr>
            <w:r w:rsidRPr="00622F81">
              <w:rPr>
                <w:rFonts w:ascii="Times New Roman" w:hAnsi="Times New Roman"/>
                <w:sz w:val="26"/>
                <w:szCs w:val="26"/>
                <w:lang w:val="vi-VN"/>
              </w:rPr>
              <w:t>Tòa án nhân dân tỉnh Trà Vinh</w:t>
            </w:r>
          </w:p>
        </w:tc>
        <w:tc>
          <w:tcPr>
            <w:tcW w:w="2095" w:type="dxa"/>
            <w:tcBorders>
              <w:top w:val="single" w:sz="4" w:space="0" w:color="auto"/>
              <w:left w:val="single" w:sz="4" w:space="0" w:color="auto"/>
              <w:bottom w:val="single" w:sz="4" w:space="0" w:color="auto"/>
              <w:right w:val="single" w:sz="4" w:space="0" w:color="auto"/>
            </w:tcBorders>
            <w:vAlign w:val="center"/>
          </w:tcPr>
          <w:p w:rsidR="009933BD" w:rsidRPr="00622F81" w:rsidRDefault="009933BD" w:rsidP="00DB08C8">
            <w:pPr>
              <w:spacing w:after="0" w:line="240" w:lineRule="auto"/>
              <w:jc w:val="center"/>
              <w:rPr>
                <w:rFonts w:ascii="Times New Roman" w:hAnsi="Times New Roman"/>
                <w:sz w:val="26"/>
                <w:szCs w:val="26"/>
              </w:rPr>
            </w:pPr>
            <w:r w:rsidRPr="00622F81">
              <w:rPr>
                <w:rFonts w:ascii="Times New Roman" w:hAnsi="Times New Roman"/>
                <w:sz w:val="26"/>
                <w:szCs w:val="26"/>
              </w:rPr>
              <w:t>Công văn số 175/CV-TA ngày 28/6/2024</w:t>
            </w:r>
          </w:p>
        </w:tc>
        <w:tc>
          <w:tcPr>
            <w:tcW w:w="7839" w:type="dxa"/>
            <w:tcBorders>
              <w:top w:val="single" w:sz="4" w:space="0" w:color="auto"/>
              <w:left w:val="single" w:sz="4" w:space="0" w:color="auto"/>
              <w:bottom w:val="single" w:sz="4" w:space="0" w:color="auto"/>
              <w:right w:val="single" w:sz="4" w:space="0" w:color="auto"/>
            </w:tcBorders>
            <w:vAlign w:val="center"/>
          </w:tcPr>
          <w:p w:rsidR="009933BD" w:rsidRPr="00622F81" w:rsidRDefault="009933BD" w:rsidP="009933BD">
            <w:pPr>
              <w:spacing w:before="120" w:after="120" w:line="240" w:lineRule="auto"/>
              <w:jc w:val="both"/>
              <w:rPr>
                <w:rFonts w:ascii="Times New Roman" w:hAnsi="Times New Roman"/>
                <w:sz w:val="26"/>
                <w:szCs w:val="26"/>
              </w:rPr>
            </w:pPr>
            <w:r w:rsidRPr="00622F81">
              <w:rPr>
                <w:rFonts w:ascii="Times New Roman" w:hAnsi="Times New Roman"/>
                <w:sz w:val="26"/>
                <w:szCs w:val="26"/>
              </w:rPr>
              <w:t>Đề xuất sửa điểm a khoản 2 Điều 1:</w:t>
            </w:r>
          </w:p>
          <w:p w:rsidR="009933BD" w:rsidRPr="00622F81" w:rsidRDefault="009933BD" w:rsidP="009933BD">
            <w:pPr>
              <w:spacing w:before="120" w:after="120" w:line="240" w:lineRule="auto"/>
              <w:jc w:val="both"/>
              <w:rPr>
                <w:rFonts w:ascii="Times New Roman" w:hAnsi="Times New Roman"/>
                <w:sz w:val="26"/>
                <w:szCs w:val="26"/>
              </w:rPr>
            </w:pPr>
            <w:r w:rsidRPr="00622F81">
              <w:rPr>
                <w:rFonts w:ascii="Times New Roman" w:hAnsi="Times New Roman"/>
                <w:sz w:val="26"/>
                <w:szCs w:val="26"/>
              </w:rPr>
              <w:t>“</w:t>
            </w:r>
            <w:r w:rsidRPr="00622F81">
              <w:rPr>
                <w:rFonts w:ascii="Times New Roman" w:hAnsi="Times New Roman"/>
                <w:sz w:val="26"/>
                <w:szCs w:val="26"/>
                <w:lang w:val="vi-VN"/>
              </w:rPr>
              <w:t>a) Tách thửa do nhà nước thu hồi đất một phần thửa đất; giảm diện tích do sạt lỡ tự nhiên; tách thửa do tranh chấp ranh giới, tranh chấp một phần thửa đất theo quyết định, bản án có hiệu lực pháp luật của Tòa án; kết quả hòa giải thành; quyết định hành chính về giải quyết liên quan tranh chấp đất đai; quyết định thi hành án của cơ quan thi hành án.</w:t>
            </w:r>
            <w:r w:rsidRPr="00622F81">
              <w:rPr>
                <w:rFonts w:ascii="Times New Roman" w:hAnsi="Times New Roman"/>
                <w:sz w:val="26"/>
                <w:szCs w:val="26"/>
              </w:rPr>
              <w:t>”</w:t>
            </w:r>
          </w:p>
          <w:p w:rsidR="009933BD" w:rsidRPr="00622F81" w:rsidRDefault="009933BD" w:rsidP="009933BD">
            <w:pPr>
              <w:spacing w:before="120" w:after="120" w:line="240" w:lineRule="auto"/>
              <w:jc w:val="both"/>
              <w:rPr>
                <w:rFonts w:ascii="Times New Roman" w:hAnsi="Times New Roman"/>
                <w:b/>
                <w:sz w:val="26"/>
                <w:szCs w:val="26"/>
                <w:lang w:val="vi-VN"/>
              </w:rPr>
            </w:pPr>
            <w:r w:rsidRPr="00622F81">
              <w:rPr>
                <w:rFonts w:ascii="Times New Roman" w:hAnsi="Times New Roman"/>
                <w:sz w:val="26"/>
                <w:szCs w:val="26"/>
                <w:lang w:val="vi-VN"/>
              </w:rPr>
              <w:t xml:space="preserve">Bỏ phần trong ngoặc đơn in nghiêng </w:t>
            </w:r>
            <w:r w:rsidRPr="00622F81">
              <w:rPr>
                <w:rFonts w:ascii="Times New Roman" w:hAnsi="Times New Roman"/>
                <w:i/>
                <w:sz w:val="26"/>
                <w:szCs w:val="26"/>
                <w:lang w:val="vi-VN"/>
              </w:rPr>
              <w:t>(trừ trường hợp phân chia quyền sử dụng đất theo quy định điểm c khoản 2 Điều 220 Luật đất đai)</w:t>
            </w:r>
            <w:r w:rsidRPr="00622F81">
              <w:rPr>
                <w:rFonts w:ascii="Times New Roman" w:hAnsi="Times New Roman"/>
                <w:sz w:val="26"/>
                <w:szCs w:val="26"/>
                <w:lang w:val="vi-VN"/>
              </w:rPr>
              <w:t>. Bởi vì, điểm c khoản 2 Điều 220 Luật đất đai Tòa án áp dụng khi phân chia quyền sử dụng đất là tài sản chung của hộ gia đình, tài sản chung hợp nhất của vợ chồng hoặc tài sản chung của một nhóm người.</w:t>
            </w:r>
          </w:p>
        </w:tc>
        <w:tc>
          <w:tcPr>
            <w:tcW w:w="3685" w:type="dxa"/>
            <w:tcBorders>
              <w:top w:val="single" w:sz="4" w:space="0" w:color="auto"/>
              <w:left w:val="single" w:sz="4" w:space="0" w:color="auto"/>
              <w:bottom w:val="single" w:sz="4" w:space="0" w:color="auto"/>
              <w:right w:val="single" w:sz="4" w:space="0" w:color="auto"/>
            </w:tcBorders>
          </w:tcPr>
          <w:p w:rsidR="003575DF" w:rsidRPr="00622F81" w:rsidRDefault="003575DF" w:rsidP="00DB08C8">
            <w:pPr>
              <w:spacing w:after="0" w:line="240" w:lineRule="auto"/>
              <w:jc w:val="both"/>
              <w:rPr>
                <w:rFonts w:ascii="Times New Roman" w:hAnsi="Times New Roman"/>
                <w:sz w:val="26"/>
                <w:szCs w:val="26"/>
                <w:lang w:val="vi-VN"/>
              </w:rPr>
            </w:pPr>
          </w:p>
          <w:p w:rsidR="00C97FCA" w:rsidRPr="00622F81" w:rsidRDefault="00C97FCA" w:rsidP="003575DF">
            <w:pPr>
              <w:rPr>
                <w:rFonts w:ascii="Times New Roman" w:hAnsi="Times New Roman"/>
                <w:sz w:val="26"/>
                <w:szCs w:val="26"/>
              </w:rPr>
            </w:pPr>
          </w:p>
          <w:p w:rsidR="00C97FCA" w:rsidRPr="00622F81" w:rsidRDefault="00C97FCA" w:rsidP="00C97FCA">
            <w:pPr>
              <w:spacing w:after="0" w:line="240" w:lineRule="auto"/>
              <w:jc w:val="both"/>
              <w:rPr>
                <w:rFonts w:ascii="Times New Roman" w:hAnsi="Times New Roman"/>
                <w:sz w:val="26"/>
                <w:szCs w:val="26"/>
              </w:rPr>
            </w:pPr>
            <w:r w:rsidRPr="00622F81">
              <w:rPr>
                <w:rFonts w:ascii="Times New Roman" w:hAnsi="Times New Roman"/>
                <w:sz w:val="26"/>
                <w:szCs w:val="26"/>
              </w:rPr>
              <w:t>Tiếp thu, điều chỉnh lại dự thảo</w:t>
            </w:r>
          </w:p>
          <w:p w:rsidR="009933BD" w:rsidRPr="00622F81" w:rsidRDefault="009933BD" w:rsidP="003575DF">
            <w:pPr>
              <w:rPr>
                <w:rFonts w:ascii="Times New Roman" w:hAnsi="Times New Roman"/>
                <w:sz w:val="26"/>
                <w:szCs w:val="26"/>
              </w:rPr>
            </w:pP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7F4619" w:rsidP="00DB08C8">
            <w:pPr>
              <w:ind w:left="142"/>
              <w:jc w:val="center"/>
              <w:rPr>
                <w:rFonts w:ascii="Times New Roman" w:hAnsi="Times New Roman" w:cs="Times New Roman"/>
                <w:sz w:val="26"/>
                <w:szCs w:val="26"/>
              </w:rPr>
            </w:pPr>
            <w:r w:rsidRPr="00622F81">
              <w:rPr>
                <w:rFonts w:ascii="Times New Roman" w:hAnsi="Times New Roman" w:cs="Times New Roman"/>
                <w:sz w:val="26"/>
                <w:szCs w:val="26"/>
              </w:rPr>
              <w:t>5</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DB08C8" w:rsidP="00DB08C8">
            <w:pPr>
              <w:spacing w:after="0" w:line="240" w:lineRule="auto"/>
              <w:rPr>
                <w:rFonts w:ascii="Times New Roman" w:hAnsi="Times New Roman"/>
                <w:sz w:val="26"/>
                <w:szCs w:val="26"/>
              </w:rPr>
            </w:pPr>
            <w:r w:rsidRPr="00622F81">
              <w:rPr>
                <w:rFonts w:ascii="Times New Roman" w:hAnsi="Times New Roman"/>
                <w:sz w:val="26"/>
                <w:szCs w:val="26"/>
              </w:rPr>
              <w:t>UBND thành phố Trà Vinh</w:t>
            </w:r>
          </w:p>
        </w:tc>
        <w:tc>
          <w:tcPr>
            <w:tcW w:w="2095"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spacing w:after="0" w:line="240" w:lineRule="auto"/>
              <w:rPr>
                <w:rFonts w:ascii="Times New Roman" w:hAnsi="Times New Roman"/>
                <w:sz w:val="26"/>
                <w:szCs w:val="26"/>
              </w:rPr>
            </w:pPr>
            <w:r w:rsidRPr="00622F81">
              <w:rPr>
                <w:rFonts w:ascii="Times New Roman" w:eastAsia="Arial" w:hAnsi="Times New Roman"/>
                <w:sz w:val="26"/>
                <w:szCs w:val="26"/>
              </w:rPr>
              <w:t>Công văn số 2649/UBND-NC ngày 21/6/2024</w:t>
            </w:r>
          </w:p>
        </w:tc>
        <w:tc>
          <w:tcPr>
            <w:tcW w:w="7839"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1.</w:t>
            </w:r>
            <w:r w:rsidRPr="00622F81">
              <w:rPr>
                <w:rFonts w:ascii="Times New Roman" w:hAnsi="Times New Roman"/>
                <w:sz w:val="26"/>
                <w:szCs w:val="26"/>
                <w:lang w:val="vi-VN"/>
              </w:rPr>
              <w:t xml:space="preserve"> Tại Điểm e Điều 1 quy định</w:t>
            </w:r>
            <w:r w:rsidRPr="00622F81">
              <w:rPr>
                <w:rFonts w:ascii="Times New Roman" w:hAnsi="Times New Roman"/>
                <w:i/>
                <w:sz w:val="26"/>
                <w:szCs w:val="26"/>
                <w:lang w:val="vi-VN"/>
              </w:rPr>
              <w:t>: Mua bán nhà thuộc sở hữu Nhà nước theo quy định của pháp luật; nhận chuyển nhượng quyền sử dụng đất để làm đường đi vào nhà ở, đường dẫn nước, thoát nước (trường hợp thửa đất của bên nhận chuyên nhượng không có lối đi, đường dẫn nước, thoát nước).</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Đề xuất: Quy định rõ loại giấy tờ cần chứng minh, có cần thiết bổ sung thực hiện phối hợp kiểm tra thực tế? Và quy định cơ quan thực hiện, cơ quan phối hợp việc kiểm tra.</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2.</w:t>
            </w:r>
            <w:r w:rsidRPr="00622F81">
              <w:rPr>
                <w:rFonts w:ascii="Times New Roman" w:hAnsi="Times New Roman"/>
                <w:sz w:val="26"/>
                <w:szCs w:val="26"/>
                <w:lang w:val="vi-VN"/>
              </w:rPr>
              <w:t xml:space="preserve"> Tại Điểm c Khoản 2 Điều 3 quy định: </w:t>
            </w:r>
            <w:r w:rsidRPr="00622F81">
              <w:rPr>
                <w:rFonts w:ascii="Times New Roman" w:hAnsi="Times New Roman"/>
                <w:i/>
                <w:sz w:val="26"/>
                <w:szCs w:val="26"/>
                <w:lang w:val="vi-VN"/>
              </w:rPr>
              <w:t xml:space="preserve">Đất không có tranh chấp, không bị kê biên để bảo đảm thi hành án, không bị áp dụng biện pháp khẩn cấp tạm thời của cơ quan nhà nước có thẩm quyền. </w:t>
            </w:r>
            <w:r w:rsidRPr="00622F81">
              <w:rPr>
                <w:rFonts w:ascii="Times New Roman" w:hAnsi="Times New Roman"/>
                <w:i/>
                <w:sz w:val="26"/>
                <w:szCs w:val="26"/>
                <w:u w:val="single"/>
                <w:lang w:val="vi-VN"/>
              </w:rPr>
              <w:t>Trường hợp đất có tranh chấp nhưng xác định được phạm vi diện tích, ranh giới đang tranh chấp thì phần diện tích, ranh giới còn lại không tranh chấp của thửa đất đó được phép tách thửa đất, hợp thửa đất.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Đề xuất: bỏ phần gạch dưới, do thửa đất tranh chấp đang được cơ quan có thẩm quyền thụ lý giải quyết, thì cần chờ kết quả giải quyết cuối cùng liên </w:t>
            </w:r>
            <w:r w:rsidRPr="00622F81">
              <w:rPr>
                <w:rFonts w:ascii="Times New Roman" w:hAnsi="Times New Roman"/>
                <w:sz w:val="26"/>
                <w:szCs w:val="26"/>
                <w:lang w:val="vi-VN"/>
              </w:rPr>
              <w:lastRenderedPageBreak/>
              <w:t>quan thửa đất (vì các quyền của người sử dụng đất đang bị hạn chế để bảo đảm cho việc giải quyết các tranh chấp, mâu thuẫn theo quy định, trong đó có tách thửa để chuyển nhượng, tặng cho,...).</w:t>
            </w:r>
          </w:p>
          <w:p w:rsidR="00DB08C8" w:rsidRPr="00622F81" w:rsidRDefault="00DB08C8" w:rsidP="00DB08C8">
            <w:pPr>
              <w:spacing w:before="120" w:after="120" w:line="240" w:lineRule="auto"/>
              <w:jc w:val="both"/>
              <w:rPr>
                <w:rFonts w:ascii="Times New Roman" w:hAnsi="Times New Roman"/>
                <w:i/>
                <w:sz w:val="26"/>
                <w:szCs w:val="26"/>
                <w:lang w:val="vi-VN"/>
              </w:rPr>
            </w:pPr>
            <w:r w:rsidRPr="00622F81">
              <w:rPr>
                <w:rFonts w:ascii="Times New Roman" w:hAnsi="Times New Roman"/>
                <w:b/>
                <w:sz w:val="26"/>
                <w:szCs w:val="26"/>
              </w:rPr>
              <w:t>3.</w:t>
            </w:r>
            <w:r w:rsidRPr="00622F81">
              <w:rPr>
                <w:rFonts w:ascii="Times New Roman" w:hAnsi="Times New Roman"/>
                <w:sz w:val="26"/>
                <w:szCs w:val="26"/>
                <w:lang w:val="vi-VN"/>
              </w:rPr>
              <w:t xml:space="preserve"> Tại Điểm đ Khoản 2 Điều 3 quy định: </w:t>
            </w:r>
            <w:r w:rsidRPr="00622F81">
              <w:rPr>
                <w:rFonts w:ascii="Times New Roman" w:hAnsi="Times New Roman"/>
                <w:i/>
                <w:sz w:val="26"/>
                <w:szCs w:val="26"/>
                <w:lang w:val="vi-VN"/>
              </w:rPr>
              <w:t>Việc tách thửa đất, hợp thửa đất (đối với đất phi nông nghiệp hoặc chuyển mục đích từ đất nông nghiệp sang đất phi nông nghiệp) phải bảo đảm có lối đi, được kết nối với đường giao thông công cộng</w:t>
            </w:r>
            <w:r w:rsidRPr="00622F81">
              <w:rPr>
                <w:rFonts w:ascii="Times New Roman" w:hAnsi="Times New Roman"/>
                <w:i/>
                <w:sz w:val="26"/>
                <w:szCs w:val="26"/>
              </w:rPr>
              <w:t xml:space="preserve"> </w:t>
            </w:r>
            <w:r w:rsidRPr="00622F81">
              <w:rPr>
                <w:rFonts w:ascii="Times New Roman" w:hAnsi="Times New Roman"/>
                <w:i/>
                <w:sz w:val="26"/>
                <w:szCs w:val="26"/>
                <w:lang w:val="vi-VN"/>
              </w:rPr>
              <w:t>hiện có; bảo đảm cấp nước, thoát nước và điện sinh hoạt.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Đề xuất: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Về lối đi: cần quy định cụ thể loại đường được phép và không được phép.</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Nội dung: </w:t>
            </w:r>
            <w:r w:rsidRPr="00622F81">
              <w:rPr>
                <w:rFonts w:ascii="Times New Roman" w:hAnsi="Times New Roman"/>
                <w:i/>
                <w:sz w:val="26"/>
                <w:szCs w:val="26"/>
              </w:rPr>
              <w:t>“</w:t>
            </w:r>
            <w:r w:rsidRPr="00622F81">
              <w:rPr>
                <w:rFonts w:ascii="Times New Roman" w:hAnsi="Times New Roman"/>
                <w:i/>
                <w:sz w:val="26"/>
                <w:szCs w:val="26"/>
                <w:lang w:val="vi-VN"/>
              </w:rPr>
              <w:t>... bảo đảm cấp nước, thoát nước và điện sinh hoạt</w:t>
            </w:r>
            <w:r w:rsidRPr="00622F81">
              <w:rPr>
                <w:rFonts w:ascii="Times New Roman" w:hAnsi="Times New Roman"/>
                <w:i/>
                <w:sz w:val="26"/>
                <w:szCs w:val="26"/>
              </w:rPr>
              <w:t>”</w:t>
            </w:r>
            <w:r w:rsidRPr="00622F81">
              <w:rPr>
                <w:rFonts w:ascii="Times New Roman" w:hAnsi="Times New Roman"/>
                <w:i/>
                <w:sz w:val="26"/>
                <w:szCs w:val="26"/>
                <w:lang w:val="vi-VN"/>
              </w:rPr>
              <w:t>:</w:t>
            </w:r>
            <w:r w:rsidRPr="00622F81">
              <w:rPr>
                <w:rFonts w:ascii="Times New Roman" w:hAnsi="Times New Roman"/>
                <w:sz w:val="26"/>
                <w:szCs w:val="26"/>
                <w:lang w:val="vi-VN"/>
              </w:rPr>
              <w:t xml:space="preserve"> thống nhất. Nhưng phải đưa vào đầy đủ các nội dung quy định chi tiết vào quyết định này (do các quyết định trước đây có quy định nhưng giao cho cơ quan khác tham mưu riêng, đến nay các cơ quan thẩm quyền không ban hành hướng dẫn cụ thể kèm theo và hiện nay các địa phương vướng rất nhiều), như: chỉ áp dụng cho trường hợp tách thành bao nhiêu thửa đất trở lên/hộ gia đình, hoặc cá nhân/diện tích khu đất; quy định rõ về các loại giấy tờ, thủ tục chứng minh về hạ tầng hoặc việc kiểm tra thực tế, do cơ quan nào phụ trách và quy mô, kết cấu, hay điều kiện cụ thể.</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4.</w:t>
            </w:r>
            <w:r w:rsidRPr="00622F81">
              <w:rPr>
                <w:rFonts w:ascii="Times New Roman" w:hAnsi="Times New Roman"/>
                <w:sz w:val="26"/>
                <w:szCs w:val="26"/>
                <w:lang w:val="vi-VN"/>
              </w:rPr>
              <w:t xml:space="preserve"> Tại Điểm b Khoản 3 Điều 3 nêu: </w:t>
            </w:r>
            <w:r w:rsidRPr="00622F81">
              <w:rPr>
                <w:rFonts w:ascii="Times New Roman" w:hAnsi="Times New Roman"/>
                <w:i/>
                <w:sz w:val="26"/>
                <w:szCs w:val="26"/>
                <w:lang w:val="vi-VN"/>
              </w:rPr>
              <w:t xml:space="preserve">Trường hợp chuyển mục đích sử dụng một phần thừa đất thì thực hiện tách thửa, diện tích tối thiểu của thửa đất sau khi tách phải bằng hoặc lớn hơn diện tích tối thiểu của loại đất sau khi chuyển mục đích sử dụng. Đối với thửa đất có đất ở và đất khác </w:t>
            </w:r>
            <w:r w:rsidRPr="00622F81">
              <w:rPr>
                <w:rFonts w:ascii="Times New Roman" w:hAnsi="Times New Roman"/>
                <w:i/>
                <w:sz w:val="26"/>
                <w:szCs w:val="26"/>
                <w:u w:val="single"/>
                <w:lang w:val="vi-VN"/>
              </w:rPr>
              <w:t>thì không bắt buộc thực hiện tách thửa khi chuyển mục đích sử dụng một phần thửa đất sang đất ở,</w:t>
            </w:r>
            <w:r w:rsidRPr="00622F81">
              <w:rPr>
                <w:rFonts w:ascii="Times New Roman" w:hAnsi="Times New Roman"/>
                <w:i/>
                <w:sz w:val="26"/>
                <w:szCs w:val="26"/>
                <w:lang w:val="vi-VN"/>
              </w:rPr>
              <w:t xml:space="preserve"> trừ trường hợp người sử dụng đất có nhu cầu tách thửa;</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lastRenderedPageBreak/>
              <w:t>Đề xuất: Phần nội dung gạch dưới cần bổ sung: trong trường hợp thửa đất có nhiều vị trí khác nhau, người sử dụng đất phải thống nhất xác định vị trí đất xin chuyển mục đích và cơ quan thực hiện khảo sát ghi nhận rõ vào các Biên bản, và thể hiện rõ vị trí đất trên Giấy chứng nhận.</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5.</w:t>
            </w:r>
            <w:r w:rsidRPr="00622F81">
              <w:rPr>
                <w:rFonts w:ascii="Times New Roman" w:hAnsi="Times New Roman"/>
                <w:sz w:val="26"/>
                <w:szCs w:val="26"/>
                <w:lang w:val="vi-VN"/>
              </w:rPr>
              <w:t xml:space="preserve"> Tại Khoản 2 Điều 4 quy định: </w:t>
            </w:r>
            <w:r w:rsidRPr="00622F81">
              <w:rPr>
                <w:rFonts w:ascii="Times New Roman" w:hAnsi="Times New Roman"/>
                <w:i/>
                <w:sz w:val="26"/>
                <w:szCs w:val="26"/>
                <w:lang w:val="vi-VN"/>
              </w:rPr>
              <w:t>Diện tích tối thiểu của thửa đất sau khi tách thửa đối với đất nông nghiệp theo quy định như sau. ... Đất Lúa 1000m², Đất nông nghiệp còn lại là 500m²...</w:t>
            </w:r>
            <w:r w:rsidRPr="00622F81">
              <w:rPr>
                <w:rFonts w:ascii="Times New Roman" w:hAnsi="Times New Roman"/>
                <w:i/>
                <w:sz w:val="26"/>
                <w:szCs w:val="26"/>
              </w:rPr>
              <w:t>”</w:t>
            </w:r>
            <w:r w:rsidRPr="00622F81">
              <w:rPr>
                <w:rFonts w:ascii="Times New Roman" w:hAnsi="Times New Roman"/>
                <w:i/>
                <w:sz w:val="26"/>
                <w:szCs w:val="26"/>
                <w:lang w:val="vi-VN"/>
              </w:rPr>
              <w: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Đề xuất: Điều chỉnh diện tích đất tối thiểu của: Đất Lúa giảm xuống 500m² đối với phường, thị trấn, Đất nông nghiệp còn lại giảm xuống 200m² đối với phường, thị trấn.</w:t>
            </w:r>
          </w:p>
          <w:p w:rsidR="00C97FCA" w:rsidRPr="00622F81" w:rsidRDefault="00C97FCA" w:rsidP="00DB08C8">
            <w:pPr>
              <w:spacing w:before="120" w:after="120" w:line="240" w:lineRule="auto"/>
              <w:jc w:val="both"/>
              <w:rPr>
                <w:rFonts w:ascii="Times New Roman" w:hAnsi="Times New Roman"/>
                <w:b/>
                <w:sz w:val="26"/>
                <w:szCs w:val="26"/>
              </w:rPr>
            </w:pP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6.</w:t>
            </w:r>
            <w:r w:rsidRPr="00622F81">
              <w:rPr>
                <w:rFonts w:ascii="Times New Roman" w:hAnsi="Times New Roman"/>
                <w:sz w:val="26"/>
                <w:szCs w:val="26"/>
                <w:lang w:val="vi-VN"/>
              </w:rPr>
              <w:t xml:space="preserve"> Tại Khoản 4 Điều 6 nêu: </w:t>
            </w:r>
            <w:r w:rsidRPr="00622F81">
              <w:rPr>
                <w:rFonts w:ascii="Times New Roman" w:hAnsi="Times New Roman"/>
                <w:i/>
                <w:sz w:val="26"/>
                <w:szCs w:val="26"/>
                <w:lang w:val="vi-VN"/>
              </w:rPr>
              <w:t xml:space="preserve">Trường hợp thửa đất có đất ở ghép với đất nông nghiệp, khi tách thửa cùng có hai mục đích sử dụng thì diện tích, kích thước </w:t>
            </w:r>
            <w:r w:rsidRPr="00622F81">
              <w:rPr>
                <w:rFonts w:ascii="Times New Roman" w:hAnsi="Times New Roman"/>
                <w:i/>
                <w:sz w:val="26"/>
                <w:szCs w:val="26"/>
                <w:u w:val="single"/>
                <w:lang w:val="vi-VN"/>
              </w:rPr>
              <w:t>thửa đất ở</w:t>
            </w:r>
            <w:r w:rsidRPr="00622F81">
              <w:rPr>
                <w:rFonts w:ascii="Times New Roman" w:hAnsi="Times New Roman"/>
                <w:i/>
                <w:sz w:val="26"/>
                <w:szCs w:val="26"/>
                <w:lang w:val="vi-VN"/>
              </w:rPr>
              <w:t xml:space="preserve"> phải theo quy định tại khoản 1, Điều 4, đất nông nghiệp không áp dụng Quyết định này...</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Đề xuất: Điều chỉnh thành: Trường hợp thửa đất có đất ở ghép với đất nông</w:t>
            </w:r>
            <w:r w:rsidRPr="00622F81">
              <w:rPr>
                <w:rFonts w:ascii="Times New Roman" w:hAnsi="Times New Roman"/>
                <w:sz w:val="26"/>
                <w:szCs w:val="26"/>
              </w:rPr>
              <w:t xml:space="preserve"> </w:t>
            </w:r>
            <w:r w:rsidRPr="00622F81">
              <w:rPr>
                <w:rFonts w:ascii="Times New Roman" w:hAnsi="Times New Roman"/>
                <w:sz w:val="26"/>
                <w:szCs w:val="26"/>
                <w:lang w:val="vi-VN"/>
              </w:rPr>
              <w:t>nghiệp, khi tách thửa cùng có hai mục đích sử dụng thì diện tích đất ở, kích thước</w:t>
            </w:r>
            <w:r w:rsidRPr="00622F81">
              <w:rPr>
                <w:rFonts w:ascii="Times New Roman" w:hAnsi="Times New Roman"/>
                <w:sz w:val="26"/>
                <w:szCs w:val="26"/>
              </w:rPr>
              <w:t xml:space="preserve"> </w:t>
            </w:r>
            <w:r w:rsidRPr="00622F81">
              <w:rPr>
                <w:rFonts w:ascii="Times New Roman" w:hAnsi="Times New Roman"/>
                <w:sz w:val="26"/>
                <w:szCs w:val="26"/>
                <w:lang w:val="vi-VN"/>
              </w:rPr>
              <w:t>thửa đất phải theo quy định tại khoản 1, Điều 4, diện tích đất nông nghiệp không</w:t>
            </w:r>
            <w:r w:rsidRPr="00622F81">
              <w:rPr>
                <w:rFonts w:ascii="Times New Roman" w:hAnsi="Times New Roman"/>
                <w:sz w:val="26"/>
                <w:szCs w:val="26"/>
              </w:rPr>
              <w:t xml:space="preserve"> </w:t>
            </w:r>
            <w:r w:rsidRPr="00622F81">
              <w:rPr>
                <w:rFonts w:ascii="Times New Roman" w:hAnsi="Times New Roman"/>
                <w:sz w:val="26"/>
                <w:szCs w:val="26"/>
                <w:lang w:val="vi-VN"/>
              </w:rPr>
              <w:t xml:space="preserve">áp dụng Quyết định này </w:t>
            </w:r>
            <w:r w:rsidRPr="00622F81">
              <w:rPr>
                <w:rFonts w:ascii="Times New Roman" w:hAnsi="Times New Roman"/>
                <w:i/>
                <w:sz w:val="26"/>
                <w:szCs w:val="26"/>
                <w:lang w:val="vi-VN"/>
              </w:rPr>
              <w:t>(áp dụng cho cả thửa tách ra và thửa còn lại).</w:t>
            </w:r>
          </w:p>
          <w:p w:rsidR="00DB08C8" w:rsidRPr="00622F81" w:rsidRDefault="00DB08C8" w:rsidP="00DB08C8">
            <w:pPr>
              <w:spacing w:before="120" w:after="120" w:line="240" w:lineRule="auto"/>
              <w:jc w:val="both"/>
              <w:rPr>
                <w:rFonts w:ascii="Times New Roman" w:hAnsi="Times New Roman"/>
                <w:i/>
                <w:sz w:val="26"/>
                <w:szCs w:val="26"/>
                <w:lang w:val="vi-VN"/>
              </w:rPr>
            </w:pPr>
            <w:r w:rsidRPr="00622F81">
              <w:rPr>
                <w:rFonts w:ascii="Times New Roman" w:hAnsi="Times New Roman"/>
                <w:b/>
                <w:sz w:val="26"/>
                <w:szCs w:val="26"/>
              </w:rPr>
              <w:t>7.</w:t>
            </w:r>
            <w:r w:rsidRPr="00622F81">
              <w:rPr>
                <w:rFonts w:ascii="Times New Roman" w:hAnsi="Times New Roman"/>
                <w:sz w:val="26"/>
                <w:szCs w:val="26"/>
              </w:rPr>
              <w:t xml:space="preserve"> </w:t>
            </w:r>
            <w:r w:rsidRPr="00622F81">
              <w:rPr>
                <w:rFonts w:ascii="Times New Roman" w:hAnsi="Times New Roman"/>
                <w:sz w:val="26"/>
                <w:szCs w:val="26"/>
                <w:lang w:val="vi-VN"/>
              </w:rPr>
              <w:t xml:space="preserve">Tại Khoản 7 Điều 6 về: </w:t>
            </w:r>
            <w:r w:rsidRPr="00622F81">
              <w:rPr>
                <w:rFonts w:ascii="Times New Roman" w:hAnsi="Times New Roman"/>
                <w:i/>
                <w:sz w:val="26"/>
                <w:szCs w:val="26"/>
                <w:lang w:val="vi-VN"/>
              </w:rPr>
              <w:t>Các trường hợp tặng cho quyền sử dụng đất, tài sản gắn liền với quyền sử dụng đất...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Đề xuất: bỏ hoặc quy định cụ thể: số thửa đất được phép tách tặng cho/người; số lần được phép tách tặng cho/người, trên một khu đất, một địa phương (đơn vị phường, xã hoặc huyện); và quy định về biểu mẫu, thành phần hồ sơ, các bước thực hiện.</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lastRenderedPageBreak/>
              <w:t>8.</w:t>
            </w:r>
            <w:r w:rsidRPr="00622F81">
              <w:rPr>
                <w:rFonts w:ascii="Times New Roman" w:hAnsi="Times New Roman"/>
                <w:sz w:val="26"/>
                <w:szCs w:val="26"/>
              </w:rPr>
              <w:t xml:space="preserve"> </w:t>
            </w:r>
            <w:r w:rsidRPr="00622F81">
              <w:rPr>
                <w:rFonts w:ascii="Times New Roman" w:hAnsi="Times New Roman"/>
                <w:sz w:val="26"/>
                <w:szCs w:val="26"/>
                <w:lang w:val="vi-VN"/>
              </w:rPr>
              <w:t>Tại Khoản 8 Điều 6:</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Đề xuất điều chỉnh thành: Trường hợp người sử dụng đất có nhu cầu tách thửa đất qua 02 (hai) (hoặc 03) thửa đất liền kề (thửa đất phi nông nghiệp nằm phía sau thửa đất nông nghiệp hoặc giữa 02 thửa đất nông nghiệp), trong đó vừa tách thửa đất phi nông nghiệp không tiếp giáp đường giao thông công cộng hiện có do bị ngăn cách bởi thửa đất nông nghiệp (tiếp giáp đường giao thông công cộng hiện có) cùng chủ sử dụng (thửa đất nông nghiệp nằm trong hành lang bảo vệ công trình công cộng hoặc nằm trong ranh giới quy hoạch hoặc bao quanh thửa đất phi nông nghiệp) thì được phép tách thửa, diện tích, kích thước tối thiểu tách thửa đất phi nông nghiệp theo quy định tại Điều 4, thửa đất nông nghiệp không áp dụng theo Quyết định này.</w:t>
            </w: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81440E" w:rsidRPr="00622F81" w:rsidRDefault="0081440E" w:rsidP="00DB08C8">
            <w:pPr>
              <w:spacing w:before="120" w:after="120" w:line="240" w:lineRule="auto"/>
              <w:jc w:val="both"/>
              <w:rPr>
                <w:rFonts w:ascii="Times New Roman" w:hAnsi="Times New Roman"/>
                <w:sz w:val="26"/>
                <w:szCs w:val="26"/>
                <w:lang w:val="vi-VN"/>
              </w:rPr>
            </w:pPr>
          </w:p>
          <w:p w:rsidR="0081440E" w:rsidRPr="00622F81" w:rsidRDefault="0081440E"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C34062" w:rsidRPr="00622F81" w:rsidRDefault="00C34062" w:rsidP="00DB08C8">
            <w:pPr>
              <w:spacing w:before="120" w:after="120" w:line="240" w:lineRule="auto"/>
              <w:jc w:val="both"/>
              <w:rPr>
                <w:rFonts w:ascii="Times New Roman" w:hAnsi="Times New Roman"/>
                <w:sz w:val="26"/>
                <w:szCs w:val="26"/>
                <w:lang w:val="vi-VN"/>
              </w:rPr>
            </w:pP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lastRenderedPageBreak/>
              <w:t>9.</w:t>
            </w:r>
            <w:r w:rsidRPr="00622F81">
              <w:rPr>
                <w:rFonts w:ascii="Times New Roman" w:hAnsi="Times New Roman"/>
                <w:sz w:val="26"/>
                <w:szCs w:val="26"/>
                <w:lang w:val="vi-VN"/>
              </w:rPr>
              <w:t xml:space="preserve"> Tại Khoản 10 Điều 6:</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Đề xuất điều chỉnh thành: Trường hợp thửa đất nông nghiệp còn lại sau khi tách thửa (quy định cụ thể áp dụng cho trường hợp nào?) có diện tích nhỏ hơn diện tích tối thiểu tách thửa theo quy định tại khoản 2, Điều 4 Quyết định này hoặc chủ sử dụng đất đề nghị tách thửa để chuyển đổi đất nông nghiệp với các chủ sử dụng đất giáp cận nhưng thửa đất mới hình thành nhỏ hơn diện tích tối thiểu tách thửa theo quy định tại khoản 2, Điều 4 Quyết định này thì Ủy ban nhân dân cấp huyện có ý kiến từng trường hợp cụ thể vào đơn đề nghị tách thửa, hợp thửa đất. Văn phòng đăng ký đất đai chỉ được phép đo đạc tách thửa khi có ý kiến thống nhất của Ủy ban nhân dân cấp huyện (hoặc bỏ điều này do trái với các điều trên).</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10.</w:t>
            </w:r>
            <w:r w:rsidRPr="00622F81">
              <w:rPr>
                <w:rFonts w:ascii="Times New Roman" w:hAnsi="Times New Roman"/>
                <w:sz w:val="26"/>
                <w:szCs w:val="26"/>
                <w:lang w:val="vi-VN"/>
              </w:rPr>
              <w:t xml:space="preserve"> Điều 6. Tổ chức thực hiện.</w:t>
            </w:r>
            <w:r w:rsidRPr="00622F81">
              <w:rPr>
                <w:rFonts w:ascii="Times New Roman" w:hAnsi="Times New Roman"/>
                <w:sz w:val="26"/>
                <w:szCs w:val="26"/>
              </w:rPr>
              <w:t xml:space="preserve"> </w:t>
            </w:r>
            <w:r w:rsidRPr="00622F81">
              <w:rPr>
                <w:rFonts w:ascii="Times New Roman" w:hAnsi="Times New Roman"/>
                <w:sz w:val="26"/>
                <w:szCs w:val="26"/>
                <w:lang w:val="vi-VN"/>
              </w:rPr>
              <w:t>Chỉnh lại thành: Điều 7.</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11.</w:t>
            </w:r>
            <w:r w:rsidRPr="00622F81">
              <w:rPr>
                <w:rFonts w:ascii="Times New Roman" w:hAnsi="Times New Roman"/>
                <w:sz w:val="26"/>
                <w:szCs w:val="26"/>
              </w:rPr>
              <w:t xml:space="preserve"> </w:t>
            </w:r>
            <w:r w:rsidRPr="00622F81">
              <w:rPr>
                <w:rFonts w:ascii="Times New Roman" w:hAnsi="Times New Roman"/>
                <w:sz w:val="26"/>
                <w:szCs w:val="26"/>
                <w:lang w:val="vi-VN"/>
              </w:rPr>
              <w:t>Tại Điểm a Khoản 3 Điều 7: Đề xuất điều chỉnh thành: Chỉ đạo Phòng Tài</w:t>
            </w:r>
            <w:r w:rsidRPr="00622F81">
              <w:rPr>
                <w:rFonts w:ascii="Times New Roman" w:hAnsi="Times New Roman"/>
                <w:sz w:val="26"/>
                <w:szCs w:val="26"/>
              </w:rPr>
              <w:t xml:space="preserve"> </w:t>
            </w:r>
            <w:r w:rsidRPr="00622F81">
              <w:rPr>
                <w:rFonts w:ascii="Times New Roman" w:hAnsi="Times New Roman"/>
                <w:sz w:val="26"/>
                <w:szCs w:val="26"/>
                <w:lang w:val="vi-VN"/>
              </w:rPr>
              <w:t>nguyên và Môi trường chủ trì, phối hợp các phòng, ban liên quan và Ủy ban nhân</w:t>
            </w:r>
            <w:r w:rsidRPr="00622F81">
              <w:rPr>
                <w:rFonts w:ascii="Times New Roman" w:hAnsi="Times New Roman"/>
                <w:sz w:val="26"/>
                <w:szCs w:val="26"/>
              </w:rPr>
              <w:t xml:space="preserve"> </w:t>
            </w:r>
            <w:r w:rsidRPr="00622F81">
              <w:rPr>
                <w:rFonts w:ascii="Times New Roman" w:hAnsi="Times New Roman"/>
                <w:sz w:val="26"/>
                <w:szCs w:val="26"/>
                <w:lang w:val="vi-VN"/>
              </w:rPr>
              <w:t>dân cấp xã thẩm định nhu cầu, điều kiện chuyển mục đích sử dụng đất theo đúng quy định (đề nghị bỏ, do quyết định quy định hạn mức tách thửa đất); xác minh, thẩm tra, tham mưu ưu Ủy ban nhân dân cấp huyện có ý kiến vào đơn đề nghị tách thửa, hợp thửa đất.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1</w:t>
            </w:r>
            <w:r w:rsidRPr="00622F81">
              <w:rPr>
                <w:rFonts w:ascii="Times New Roman" w:hAnsi="Times New Roman"/>
                <w:b/>
                <w:sz w:val="26"/>
                <w:szCs w:val="26"/>
                <w:lang w:val="vi-VN"/>
              </w:rPr>
              <w:t>2.</w:t>
            </w:r>
            <w:r w:rsidRPr="00622F81">
              <w:rPr>
                <w:rFonts w:ascii="Times New Roman" w:hAnsi="Times New Roman"/>
                <w:sz w:val="26"/>
                <w:szCs w:val="26"/>
                <w:lang w:val="vi-VN"/>
              </w:rPr>
              <w:t xml:space="preserve"> Điều 7 Xử lý chuyển tiếp.</w:t>
            </w:r>
            <w:r w:rsidRPr="00622F81">
              <w:rPr>
                <w:rFonts w:ascii="Times New Roman" w:hAnsi="Times New Roman"/>
                <w:sz w:val="26"/>
                <w:szCs w:val="26"/>
              </w:rPr>
              <w:t xml:space="preserve"> </w:t>
            </w:r>
            <w:r w:rsidRPr="00622F81">
              <w:rPr>
                <w:rFonts w:ascii="Times New Roman" w:hAnsi="Times New Roman"/>
                <w:sz w:val="26"/>
                <w:szCs w:val="26"/>
                <w:lang w:val="vi-VN"/>
              </w:rPr>
              <w:t>Chỉnh lại thành: Điều 8.</w:t>
            </w:r>
          </w:p>
          <w:p w:rsidR="00DB08C8" w:rsidRPr="00622F81" w:rsidRDefault="00DB08C8" w:rsidP="00DB08C8">
            <w:pPr>
              <w:spacing w:before="120" w:after="120" w:line="240" w:lineRule="auto"/>
              <w:jc w:val="both"/>
              <w:rPr>
                <w:rFonts w:ascii="Times New Roman" w:hAnsi="Times New Roman"/>
                <w:sz w:val="26"/>
                <w:szCs w:val="26"/>
              </w:rPr>
            </w:pPr>
            <w:r w:rsidRPr="00622F81">
              <w:rPr>
                <w:rFonts w:ascii="Times New Roman" w:hAnsi="Times New Roman"/>
                <w:b/>
                <w:sz w:val="26"/>
                <w:szCs w:val="26"/>
              </w:rPr>
              <w:t>13.</w:t>
            </w:r>
            <w:r w:rsidRPr="00622F81">
              <w:rPr>
                <w:rFonts w:ascii="Times New Roman" w:hAnsi="Times New Roman"/>
                <w:sz w:val="26"/>
                <w:szCs w:val="26"/>
              </w:rPr>
              <w:t xml:space="preserve"> </w:t>
            </w:r>
            <w:r w:rsidRPr="00622F81">
              <w:rPr>
                <w:rFonts w:ascii="Times New Roman" w:hAnsi="Times New Roman"/>
                <w:sz w:val="26"/>
                <w:szCs w:val="26"/>
                <w:lang w:val="vi-VN"/>
              </w:rPr>
              <w:t>Điều 8 Hiệu lực thi hành.</w:t>
            </w:r>
            <w:r w:rsidRPr="00622F81">
              <w:rPr>
                <w:rFonts w:ascii="Times New Roman" w:hAnsi="Times New Roman"/>
                <w:sz w:val="26"/>
                <w:szCs w:val="26"/>
              </w:rPr>
              <w:t xml:space="preserve"> Chỉnh lại thành Điều 9.</w:t>
            </w:r>
          </w:p>
          <w:p w:rsidR="00DB08C8" w:rsidRPr="00622F81" w:rsidRDefault="00DB08C8" w:rsidP="00DB08C8">
            <w:pPr>
              <w:spacing w:before="120" w:after="120" w:line="240" w:lineRule="auto"/>
              <w:jc w:val="both"/>
              <w:rPr>
                <w:rFonts w:ascii="Times New Roman" w:hAnsi="Times New Roman"/>
                <w:sz w:val="26"/>
                <w:szCs w:val="26"/>
              </w:rPr>
            </w:pPr>
            <w:r w:rsidRPr="00622F81">
              <w:rPr>
                <w:rFonts w:ascii="Times New Roman" w:hAnsi="Times New Roman"/>
                <w:b/>
                <w:sz w:val="26"/>
                <w:szCs w:val="26"/>
              </w:rPr>
              <w:t>14.</w:t>
            </w:r>
            <w:r w:rsidRPr="00622F81">
              <w:rPr>
                <w:rFonts w:ascii="Times New Roman" w:hAnsi="Times New Roman"/>
                <w:sz w:val="26"/>
                <w:szCs w:val="26"/>
              </w:rPr>
              <w:t xml:space="preserve"> Điều 9… Chỉnh lại thành Điều 10…</w:t>
            </w:r>
          </w:p>
        </w:tc>
        <w:tc>
          <w:tcPr>
            <w:tcW w:w="3685" w:type="dxa"/>
            <w:tcBorders>
              <w:top w:val="single" w:sz="4" w:space="0" w:color="auto"/>
              <w:left w:val="single" w:sz="4" w:space="0" w:color="auto"/>
              <w:bottom w:val="single" w:sz="4" w:space="0" w:color="auto"/>
              <w:right w:val="single" w:sz="4" w:space="0" w:color="auto"/>
            </w:tcBorders>
          </w:tcPr>
          <w:p w:rsidR="00C97FCA" w:rsidRPr="00622F81" w:rsidRDefault="00C97FCA" w:rsidP="00DB08C8">
            <w:pPr>
              <w:spacing w:after="0" w:line="240" w:lineRule="auto"/>
              <w:jc w:val="both"/>
              <w:rPr>
                <w:rFonts w:ascii="Times New Roman" w:hAnsi="Times New Roman"/>
                <w:sz w:val="26"/>
                <w:szCs w:val="26"/>
              </w:rPr>
            </w:pPr>
          </w:p>
          <w:p w:rsidR="00C97FCA" w:rsidRPr="00622F81" w:rsidRDefault="00C97FCA" w:rsidP="00DB08C8">
            <w:pPr>
              <w:spacing w:after="0" w:line="240" w:lineRule="auto"/>
              <w:jc w:val="both"/>
              <w:rPr>
                <w:rFonts w:ascii="Times New Roman" w:hAnsi="Times New Roman"/>
                <w:sz w:val="26"/>
                <w:szCs w:val="26"/>
              </w:rPr>
            </w:pPr>
          </w:p>
          <w:p w:rsidR="00C97FCA" w:rsidRPr="00622F81" w:rsidRDefault="00C97FCA" w:rsidP="00DB08C8">
            <w:pPr>
              <w:spacing w:after="0" w:line="240" w:lineRule="auto"/>
              <w:jc w:val="both"/>
              <w:rPr>
                <w:rFonts w:ascii="Times New Roman" w:hAnsi="Times New Roman"/>
                <w:sz w:val="26"/>
                <w:szCs w:val="26"/>
              </w:rPr>
            </w:pPr>
          </w:p>
          <w:p w:rsidR="00C97FCA" w:rsidRPr="00622F81" w:rsidRDefault="00C97FCA" w:rsidP="00DB08C8">
            <w:pPr>
              <w:spacing w:after="0" w:line="240" w:lineRule="auto"/>
              <w:jc w:val="both"/>
              <w:rPr>
                <w:rFonts w:ascii="Times New Roman" w:hAnsi="Times New Roman"/>
                <w:sz w:val="26"/>
                <w:szCs w:val="26"/>
              </w:rPr>
            </w:pPr>
          </w:p>
          <w:p w:rsidR="00C97FCA" w:rsidRPr="00622F81" w:rsidRDefault="00C97FCA" w:rsidP="00DB08C8">
            <w:pPr>
              <w:spacing w:after="0" w:line="240" w:lineRule="auto"/>
              <w:jc w:val="both"/>
              <w:rPr>
                <w:rFonts w:ascii="Times New Roman" w:hAnsi="Times New Roman"/>
                <w:sz w:val="26"/>
                <w:szCs w:val="26"/>
              </w:rPr>
            </w:pPr>
          </w:p>
          <w:p w:rsidR="00C97FCA" w:rsidRPr="00622F81" w:rsidRDefault="00C97FCA" w:rsidP="00DB08C8">
            <w:pPr>
              <w:spacing w:after="0" w:line="240" w:lineRule="auto"/>
              <w:jc w:val="both"/>
              <w:rPr>
                <w:rFonts w:ascii="Times New Roman" w:hAnsi="Times New Roman"/>
                <w:sz w:val="26"/>
                <w:szCs w:val="26"/>
              </w:rPr>
            </w:pPr>
          </w:p>
          <w:p w:rsidR="003575DF" w:rsidRPr="00622F81" w:rsidRDefault="003575DF" w:rsidP="00DB08C8">
            <w:pPr>
              <w:spacing w:after="0" w:line="240" w:lineRule="auto"/>
              <w:jc w:val="both"/>
              <w:rPr>
                <w:rFonts w:ascii="Times New Roman" w:hAnsi="Times New Roman"/>
                <w:sz w:val="26"/>
                <w:szCs w:val="26"/>
              </w:rPr>
            </w:pPr>
            <w:r w:rsidRPr="00622F81">
              <w:rPr>
                <w:rFonts w:ascii="Times New Roman" w:hAnsi="Times New Roman"/>
                <w:sz w:val="26"/>
                <w:szCs w:val="26"/>
              </w:rPr>
              <w:t>K</w:t>
            </w:r>
            <w:r w:rsidR="00C97FCA" w:rsidRPr="00622F81">
              <w:rPr>
                <w:rFonts w:ascii="Times New Roman" w:hAnsi="Times New Roman"/>
                <w:sz w:val="26"/>
                <w:szCs w:val="26"/>
              </w:rPr>
              <w:t>hông</w:t>
            </w:r>
            <w:r w:rsidRPr="00622F81">
              <w:rPr>
                <w:rFonts w:ascii="Times New Roman" w:hAnsi="Times New Roman"/>
                <w:sz w:val="26"/>
                <w:szCs w:val="26"/>
              </w:rPr>
              <w:t xml:space="preserve"> tiếp thu, lý do: khi thực hiện tách thửa vpdk phải thẩm tra đủ điều kiện theo nội dung này trước khi tách</w:t>
            </w:r>
          </w:p>
          <w:p w:rsidR="003575DF" w:rsidRPr="00622F81" w:rsidRDefault="003575DF" w:rsidP="003575DF">
            <w:pPr>
              <w:rPr>
                <w:rFonts w:ascii="Times New Roman" w:hAnsi="Times New Roman"/>
                <w:sz w:val="26"/>
                <w:szCs w:val="26"/>
              </w:rPr>
            </w:pPr>
          </w:p>
          <w:p w:rsidR="00C97FCA" w:rsidRPr="00622F81" w:rsidRDefault="00C97FCA" w:rsidP="003575DF">
            <w:pPr>
              <w:rPr>
                <w:rFonts w:ascii="Times New Roman" w:hAnsi="Times New Roman"/>
                <w:sz w:val="26"/>
                <w:szCs w:val="26"/>
              </w:rPr>
            </w:pPr>
          </w:p>
          <w:p w:rsidR="0081440E" w:rsidRPr="00622F81" w:rsidRDefault="0081440E" w:rsidP="003575DF">
            <w:pPr>
              <w:rPr>
                <w:rFonts w:ascii="Times New Roman" w:hAnsi="Times New Roman"/>
                <w:sz w:val="26"/>
                <w:szCs w:val="26"/>
              </w:rPr>
            </w:pPr>
          </w:p>
          <w:p w:rsidR="00DB08C8" w:rsidRPr="00622F81" w:rsidRDefault="003575DF" w:rsidP="003575DF">
            <w:pPr>
              <w:rPr>
                <w:rFonts w:ascii="Times New Roman" w:hAnsi="Times New Roman"/>
                <w:sz w:val="26"/>
                <w:szCs w:val="26"/>
              </w:rPr>
            </w:pPr>
            <w:r w:rsidRPr="00622F81">
              <w:rPr>
                <w:rFonts w:ascii="Times New Roman" w:hAnsi="Times New Roman"/>
                <w:sz w:val="26"/>
                <w:szCs w:val="26"/>
              </w:rPr>
              <w:lastRenderedPageBreak/>
              <w:t>Không tiếp thu</w:t>
            </w:r>
            <w:r w:rsidR="00C97FCA" w:rsidRPr="00622F81">
              <w:rPr>
                <w:rFonts w:ascii="Times New Roman" w:hAnsi="Times New Roman"/>
                <w:sz w:val="26"/>
                <w:szCs w:val="26"/>
              </w:rPr>
              <w:t>, do nội dung này được quy định tại Điều 220 LĐĐ năm 2024</w:t>
            </w:r>
          </w:p>
          <w:p w:rsidR="003575DF" w:rsidRPr="00622F81" w:rsidRDefault="003575DF" w:rsidP="003575DF">
            <w:pPr>
              <w:rPr>
                <w:rFonts w:ascii="Times New Roman" w:hAnsi="Times New Roman"/>
                <w:sz w:val="26"/>
                <w:szCs w:val="26"/>
              </w:rPr>
            </w:pPr>
          </w:p>
          <w:p w:rsidR="003575DF" w:rsidRPr="00622F81" w:rsidRDefault="003575DF" w:rsidP="003575DF">
            <w:pPr>
              <w:rPr>
                <w:rFonts w:ascii="Times New Roman" w:hAnsi="Times New Roman"/>
                <w:sz w:val="26"/>
                <w:szCs w:val="26"/>
              </w:rPr>
            </w:pPr>
          </w:p>
          <w:p w:rsidR="003575DF" w:rsidRPr="00622F81" w:rsidRDefault="003575DF" w:rsidP="003575DF">
            <w:pPr>
              <w:rPr>
                <w:rFonts w:ascii="Times New Roman" w:hAnsi="Times New Roman"/>
                <w:sz w:val="26"/>
                <w:szCs w:val="26"/>
              </w:rPr>
            </w:pPr>
          </w:p>
          <w:p w:rsidR="003575DF" w:rsidRPr="00622F81" w:rsidRDefault="003575DF" w:rsidP="003575DF">
            <w:pPr>
              <w:rPr>
                <w:rFonts w:ascii="Times New Roman" w:hAnsi="Times New Roman"/>
                <w:sz w:val="26"/>
                <w:szCs w:val="26"/>
              </w:rPr>
            </w:pPr>
          </w:p>
          <w:p w:rsidR="003575DF" w:rsidRPr="00622F81" w:rsidRDefault="009617CD" w:rsidP="003575DF">
            <w:pPr>
              <w:rPr>
                <w:rFonts w:ascii="Times New Roman" w:hAnsi="Times New Roman"/>
                <w:sz w:val="26"/>
                <w:szCs w:val="26"/>
              </w:rPr>
            </w:pPr>
            <w:r w:rsidRPr="00622F81">
              <w:rPr>
                <w:rFonts w:ascii="Times New Roman" w:hAnsi="Times New Roman"/>
                <w:sz w:val="26"/>
                <w:szCs w:val="26"/>
              </w:rPr>
              <w:t>Không tiếp thu</w:t>
            </w:r>
            <w:r w:rsidR="00C97FCA" w:rsidRPr="00622F81">
              <w:rPr>
                <w:rFonts w:ascii="Times New Roman" w:hAnsi="Times New Roman"/>
                <w:sz w:val="26"/>
                <w:szCs w:val="26"/>
              </w:rPr>
              <w:t>, do đã cụ thể</w:t>
            </w: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r w:rsidRPr="00622F81">
              <w:rPr>
                <w:rFonts w:ascii="Times New Roman" w:hAnsi="Times New Roman"/>
                <w:sz w:val="26"/>
                <w:szCs w:val="26"/>
              </w:rPr>
              <w:lastRenderedPageBreak/>
              <w:t>Không tiếp thu</w:t>
            </w:r>
            <w:r w:rsidR="00C97FCA" w:rsidRPr="00622F81">
              <w:rPr>
                <w:rFonts w:ascii="Times New Roman" w:hAnsi="Times New Roman"/>
                <w:sz w:val="26"/>
                <w:szCs w:val="26"/>
              </w:rPr>
              <w:t xml:space="preserve">, lý do: </w:t>
            </w:r>
            <w:r w:rsidRPr="00622F81">
              <w:rPr>
                <w:rFonts w:ascii="Times New Roman" w:hAnsi="Times New Roman"/>
                <w:sz w:val="26"/>
                <w:szCs w:val="26"/>
              </w:rPr>
              <w:t>khi thẩm định nhu cầu thì cơ quan thẩm định sẽ thực hiệ</w:t>
            </w:r>
            <w:r w:rsidR="00C97FCA" w:rsidRPr="00622F81">
              <w:rPr>
                <w:rFonts w:ascii="Times New Roman" w:hAnsi="Times New Roman"/>
                <w:sz w:val="26"/>
                <w:szCs w:val="26"/>
              </w:rPr>
              <w:t>n</w:t>
            </w:r>
          </w:p>
          <w:p w:rsidR="009617CD" w:rsidRPr="00622F81" w:rsidRDefault="009617CD" w:rsidP="003575DF">
            <w:pPr>
              <w:rPr>
                <w:rFonts w:ascii="Times New Roman" w:hAnsi="Times New Roman"/>
                <w:sz w:val="26"/>
                <w:szCs w:val="26"/>
              </w:rPr>
            </w:pPr>
          </w:p>
          <w:p w:rsidR="00C97FCA" w:rsidRPr="00622F81" w:rsidRDefault="00C97FCA"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r w:rsidRPr="00622F81">
              <w:rPr>
                <w:rFonts w:ascii="Times New Roman" w:hAnsi="Times New Roman"/>
                <w:sz w:val="26"/>
                <w:szCs w:val="26"/>
              </w:rPr>
              <w:t>Không tiếp thu</w:t>
            </w:r>
            <w:r w:rsidR="00C97FCA" w:rsidRPr="00622F81">
              <w:rPr>
                <w:rFonts w:ascii="Times New Roman" w:hAnsi="Times New Roman"/>
                <w:sz w:val="26"/>
                <w:szCs w:val="26"/>
              </w:rPr>
              <w:t>, lý do: chỉ có TPTV và Châu Thành đề xuất, tuy nhiên thời gian qua khi thực hiện Quyết định số 26 không vướng mắc nội dung này</w:t>
            </w: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C97FCA" w:rsidP="003575DF">
            <w:pPr>
              <w:rPr>
                <w:rFonts w:ascii="Times New Roman" w:hAnsi="Times New Roman"/>
                <w:sz w:val="26"/>
                <w:szCs w:val="26"/>
              </w:rPr>
            </w:pPr>
            <w:r w:rsidRPr="00622F81">
              <w:rPr>
                <w:rFonts w:ascii="Times New Roman" w:hAnsi="Times New Roman"/>
                <w:sz w:val="26"/>
                <w:szCs w:val="26"/>
              </w:rPr>
              <w:t>Không tiếp thu, lý do: nếu quy định như đề xuất sẽ bất cập khi phần còn lại không còn đất ở sẽ không được tách</w:t>
            </w:r>
          </w:p>
          <w:p w:rsidR="009617CD" w:rsidRPr="00622F81" w:rsidRDefault="009617CD" w:rsidP="003575DF">
            <w:pPr>
              <w:rPr>
                <w:rFonts w:ascii="Times New Roman" w:hAnsi="Times New Roman"/>
                <w:sz w:val="26"/>
                <w:szCs w:val="26"/>
              </w:rPr>
            </w:pPr>
          </w:p>
          <w:p w:rsidR="00C34062" w:rsidRPr="00622F81" w:rsidRDefault="00C34062" w:rsidP="003575DF">
            <w:pPr>
              <w:rPr>
                <w:rFonts w:ascii="Times New Roman" w:hAnsi="Times New Roman"/>
                <w:sz w:val="26"/>
                <w:szCs w:val="26"/>
              </w:rPr>
            </w:pPr>
            <w:r w:rsidRPr="00622F81">
              <w:rPr>
                <w:rFonts w:ascii="Times New Roman" w:hAnsi="Times New Roman"/>
                <w:sz w:val="26"/>
                <w:szCs w:val="26"/>
              </w:rPr>
              <w:t>Bảo lưu theo dự thảo: sẽ trao đổi đề xuất giải pháp quản lý (vừa đảm bảo nhu cầu chính đáng của người dân)</w:t>
            </w:r>
          </w:p>
          <w:p w:rsidR="009617CD" w:rsidRPr="00622F81" w:rsidRDefault="009617CD" w:rsidP="003575DF">
            <w:pPr>
              <w:rPr>
                <w:rFonts w:ascii="Times New Roman" w:hAnsi="Times New Roman"/>
                <w:sz w:val="26"/>
                <w:szCs w:val="26"/>
              </w:rPr>
            </w:pPr>
          </w:p>
          <w:p w:rsidR="009617CD" w:rsidRPr="00622F81" w:rsidRDefault="00C34062" w:rsidP="003575DF">
            <w:pPr>
              <w:rPr>
                <w:rFonts w:ascii="Times New Roman" w:hAnsi="Times New Roman"/>
                <w:sz w:val="26"/>
                <w:szCs w:val="26"/>
              </w:rPr>
            </w:pPr>
            <w:r w:rsidRPr="00622F81">
              <w:rPr>
                <w:rFonts w:ascii="Times New Roman" w:hAnsi="Times New Roman"/>
                <w:sz w:val="26"/>
                <w:szCs w:val="26"/>
              </w:rPr>
              <w:t xml:space="preserve">Tiếp thu có chọn lọc, điều chỉnh thành: </w:t>
            </w:r>
          </w:p>
          <w:p w:rsidR="00C34062" w:rsidRPr="00622F81" w:rsidRDefault="00C34062" w:rsidP="00C34062">
            <w:pPr>
              <w:spacing w:before="120" w:after="120"/>
              <w:jc w:val="both"/>
              <w:rPr>
                <w:rFonts w:ascii="Times New Roman" w:hAnsi="Times New Roman" w:cs="Times New Roman"/>
                <w:i/>
                <w:sz w:val="26"/>
                <w:szCs w:val="26"/>
                <w:lang w:val="vi-VN"/>
              </w:rPr>
            </w:pPr>
            <w:r w:rsidRPr="00622F81">
              <w:rPr>
                <w:rFonts w:ascii="Times New Roman" w:hAnsi="Times New Roman" w:cs="Times New Roman"/>
                <w:i/>
                <w:sz w:val="26"/>
                <w:szCs w:val="26"/>
              </w:rPr>
              <w:t xml:space="preserve">8. </w:t>
            </w:r>
            <w:r w:rsidRPr="00622F81">
              <w:rPr>
                <w:rFonts w:ascii="Times New Roman" w:hAnsi="Times New Roman" w:cs="Times New Roman"/>
                <w:i/>
                <w:sz w:val="26"/>
                <w:szCs w:val="26"/>
                <w:lang w:val="vi-VN"/>
              </w:rPr>
              <w:t>Trường hợp người sử dụng đất có nhu cầu tách</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thửa đất qua nhiều thửa đất liền kề (thửa đất phi nông nghiệp nằm phía sau thửa đất</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nông nghiệp hoặc nhiều thửa đất nông nghiệp), trong đó vừa tách thửa đất phi nông</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nghiệp không tiếp giáp đường giao thông công cộng hiện có do bị ngăn cách bởi</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thửa đất nông nghiệp (tiếp giáp đường giao thông công cộng hiện có) cùng chủ sử</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dụng (thửa đất nông nghiệp n</w:t>
            </w:r>
            <w:r w:rsidRPr="00622F81">
              <w:rPr>
                <w:rFonts w:ascii="Times New Roman" w:hAnsi="Times New Roman" w:cs="Times New Roman"/>
                <w:i/>
                <w:sz w:val="26"/>
                <w:szCs w:val="26"/>
              </w:rPr>
              <w:t>ằ</w:t>
            </w:r>
            <w:r w:rsidRPr="00622F81">
              <w:rPr>
                <w:rFonts w:ascii="Times New Roman" w:hAnsi="Times New Roman" w:cs="Times New Roman"/>
                <w:i/>
                <w:sz w:val="26"/>
                <w:szCs w:val="26"/>
                <w:lang w:val="vi-VN"/>
              </w:rPr>
              <w:t>m trong hành lang bảo vệ công trình công cộng hoặc</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n</w:t>
            </w:r>
            <w:r w:rsidRPr="00622F81">
              <w:rPr>
                <w:rFonts w:ascii="Times New Roman" w:hAnsi="Times New Roman" w:cs="Times New Roman"/>
                <w:i/>
                <w:sz w:val="26"/>
                <w:szCs w:val="26"/>
              </w:rPr>
              <w:t>ằ</w:t>
            </w:r>
            <w:r w:rsidRPr="00622F81">
              <w:rPr>
                <w:rFonts w:ascii="Times New Roman" w:hAnsi="Times New Roman" w:cs="Times New Roman"/>
                <w:i/>
                <w:sz w:val="26"/>
                <w:szCs w:val="26"/>
                <w:lang w:val="vi-VN"/>
              </w:rPr>
              <w:t>m trong ranh giới quy hoạch hoặc bao quanh thửa đất phi nông nghiệp) thì được</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phép tách thửa; diện tích, kích thước tối thiểu tách thửa đất phi nông nghiệp theo</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quy định tại Điều 4, thửa đất nông nghiệp không áp dụng theo Quyết định này.</w:t>
            </w:r>
          </w:p>
          <w:p w:rsidR="00C34062" w:rsidRPr="00622F81" w:rsidRDefault="00C34062" w:rsidP="003575DF">
            <w:pPr>
              <w:rPr>
                <w:rFonts w:ascii="Times New Roman" w:hAnsi="Times New Roman"/>
                <w:sz w:val="26"/>
                <w:szCs w:val="26"/>
              </w:rPr>
            </w:pPr>
            <w:r w:rsidRPr="00622F81">
              <w:rPr>
                <w:rFonts w:ascii="Times New Roman" w:hAnsi="Times New Roman"/>
                <w:sz w:val="26"/>
                <w:szCs w:val="26"/>
              </w:rPr>
              <w:lastRenderedPageBreak/>
              <w:t>Đề xuất bỏ khoản này, lý do: qua rà soát không còn phù hợp</w:t>
            </w: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81440E" w:rsidRPr="00622F81" w:rsidRDefault="0081440E" w:rsidP="003575DF">
            <w:pPr>
              <w:rPr>
                <w:rFonts w:ascii="Times New Roman" w:hAnsi="Times New Roman"/>
                <w:sz w:val="26"/>
                <w:szCs w:val="26"/>
              </w:rPr>
            </w:pPr>
          </w:p>
          <w:p w:rsidR="009617CD" w:rsidRPr="00622F81" w:rsidRDefault="009617CD" w:rsidP="003575DF">
            <w:pPr>
              <w:rPr>
                <w:rFonts w:ascii="Times New Roman" w:hAnsi="Times New Roman"/>
                <w:sz w:val="26"/>
                <w:szCs w:val="26"/>
              </w:rPr>
            </w:pPr>
          </w:p>
          <w:p w:rsidR="00C34062" w:rsidRPr="00622F81" w:rsidRDefault="00C34062" w:rsidP="003575DF">
            <w:pPr>
              <w:rPr>
                <w:rFonts w:ascii="Times New Roman" w:hAnsi="Times New Roman"/>
                <w:sz w:val="26"/>
                <w:szCs w:val="26"/>
              </w:rPr>
            </w:pPr>
            <w:r w:rsidRPr="00622F81">
              <w:rPr>
                <w:rFonts w:ascii="Times New Roman" w:hAnsi="Times New Roman"/>
                <w:sz w:val="26"/>
                <w:szCs w:val="26"/>
              </w:rPr>
              <w:t>Tiếp thu</w:t>
            </w:r>
          </w:p>
          <w:p w:rsidR="00C34062" w:rsidRPr="00622F81" w:rsidRDefault="002E2964" w:rsidP="003575DF">
            <w:pPr>
              <w:rPr>
                <w:rFonts w:ascii="Times New Roman" w:hAnsi="Times New Roman"/>
                <w:sz w:val="26"/>
                <w:szCs w:val="26"/>
              </w:rPr>
            </w:pPr>
            <w:r w:rsidRPr="00622F81">
              <w:rPr>
                <w:rFonts w:ascii="Times New Roman" w:hAnsi="Times New Roman"/>
                <w:sz w:val="26"/>
                <w:szCs w:val="26"/>
              </w:rPr>
              <w:t>Không tiếp thu (do thẩm định điều kiện để tách thửa chuyển mục đích 01 phần thửa đất)</w:t>
            </w:r>
          </w:p>
          <w:p w:rsidR="00C34062" w:rsidRPr="00622F81" w:rsidRDefault="00C34062" w:rsidP="00C34062">
            <w:pPr>
              <w:rPr>
                <w:rFonts w:ascii="Times New Roman" w:hAnsi="Times New Roman"/>
                <w:sz w:val="26"/>
                <w:szCs w:val="26"/>
              </w:rPr>
            </w:pPr>
          </w:p>
          <w:p w:rsidR="002E2964" w:rsidRPr="00622F81" w:rsidRDefault="00C34062" w:rsidP="00C34062">
            <w:pPr>
              <w:rPr>
                <w:rFonts w:ascii="Times New Roman" w:hAnsi="Times New Roman"/>
                <w:sz w:val="26"/>
                <w:szCs w:val="26"/>
              </w:rPr>
            </w:pPr>
            <w:r w:rsidRPr="00622F81">
              <w:rPr>
                <w:rFonts w:ascii="Times New Roman" w:hAnsi="Times New Roman"/>
                <w:sz w:val="26"/>
                <w:szCs w:val="26"/>
              </w:rPr>
              <w:t>Tiếp thu</w:t>
            </w:r>
          </w:p>
          <w:p w:rsidR="00C34062" w:rsidRPr="00622F81" w:rsidRDefault="00C34062" w:rsidP="00C34062">
            <w:pPr>
              <w:rPr>
                <w:rFonts w:ascii="Times New Roman" w:hAnsi="Times New Roman"/>
                <w:sz w:val="26"/>
                <w:szCs w:val="26"/>
              </w:rPr>
            </w:pPr>
            <w:r w:rsidRPr="00622F81">
              <w:rPr>
                <w:rFonts w:ascii="Times New Roman" w:hAnsi="Times New Roman"/>
                <w:sz w:val="26"/>
                <w:szCs w:val="26"/>
              </w:rPr>
              <w:t>Tiếp thu</w:t>
            </w:r>
          </w:p>
          <w:p w:rsidR="00C34062" w:rsidRPr="00622F81" w:rsidRDefault="00C34062" w:rsidP="00C34062">
            <w:pPr>
              <w:rPr>
                <w:rFonts w:ascii="Times New Roman" w:hAnsi="Times New Roman"/>
                <w:sz w:val="26"/>
                <w:szCs w:val="26"/>
              </w:rPr>
            </w:pPr>
            <w:r w:rsidRPr="00622F81">
              <w:rPr>
                <w:rFonts w:ascii="Times New Roman" w:hAnsi="Times New Roman"/>
                <w:sz w:val="26"/>
                <w:szCs w:val="26"/>
              </w:rPr>
              <w:t>Tiếp thu</w:t>
            </w: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7F4619" w:rsidP="00DB08C8">
            <w:pPr>
              <w:pStyle w:val="ListParagraph"/>
              <w:ind w:left="200" w:hanging="142"/>
              <w:jc w:val="center"/>
              <w:rPr>
                <w:sz w:val="26"/>
                <w:szCs w:val="26"/>
                <w:lang w:val="en-US"/>
              </w:rPr>
            </w:pPr>
            <w:r w:rsidRPr="00622F81">
              <w:rPr>
                <w:sz w:val="26"/>
                <w:szCs w:val="26"/>
                <w:lang w:val="en-US"/>
              </w:rPr>
              <w:lastRenderedPageBreak/>
              <w:t>6</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DB08C8" w:rsidP="00DB08C8">
            <w:pPr>
              <w:spacing w:after="0" w:line="240" w:lineRule="auto"/>
              <w:rPr>
                <w:rFonts w:ascii="Times New Roman" w:eastAsia="Arial" w:hAnsi="Times New Roman"/>
                <w:sz w:val="26"/>
                <w:szCs w:val="26"/>
              </w:rPr>
            </w:pPr>
            <w:r w:rsidRPr="00622F81">
              <w:rPr>
                <w:rFonts w:ascii="Times New Roman" w:eastAsia="Arial" w:hAnsi="Times New Roman"/>
                <w:sz w:val="26"/>
                <w:szCs w:val="26"/>
              </w:rPr>
              <w:t>UBND huyện Càng Long</w:t>
            </w:r>
          </w:p>
        </w:tc>
        <w:tc>
          <w:tcPr>
            <w:tcW w:w="2095"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Công văn số 2118/UBND-KT ngày 24/6/2024</w:t>
            </w:r>
          </w:p>
        </w:tc>
        <w:tc>
          <w:tcPr>
            <w:tcW w:w="7839" w:type="dxa"/>
            <w:tcBorders>
              <w:top w:val="single" w:sz="4" w:space="0" w:color="auto"/>
              <w:left w:val="single" w:sz="4" w:space="0" w:color="auto"/>
              <w:bottom w:val="single" w:sz="4" w:space="0" w:color="auto"/>
              <w:right w:val="single" w:sz="4" w:space="0" w:color="auto"/>
            </w:tcBorders>
            <w:vAlign w:val="center"/>
          </w:tcPr>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1.</w:t>
            </w:r>
            <w:r w:rsidRPr="00622F81">
              <w:rPr>
                <w:rFonts w:ascii="Times New Roman" w:hAnsi="Times New Roman"/>
                <w:sz w:val="26"/>
                <w:szCs w:val="26"/>
                <w:lang w:val="vi-VN"/>
              </w:rPr>
              <w:t xml:space="preserve"> Theo quy định khoản 7, Điều 6 dự thảo Quyết định có nêu </w:t>
            </w:r>
            <w:r w:rsidRPr="00622F81">
              <w:rPr>
                <w:rFonts w:ascii="Times New Roman" w:hAnsi="Times New Roman"/>
                <w:i/>
                <w:sz w:val="26"/>
                <w:szCs w:val="26"/>
                <w:lang w:val="vi-VN"/>
              </w:rPr>
              <w:t xml:space="preserve">“Các trường hợp tặng cho quyền sử dụng đất, tài sản gắn liền với quyền sử dụng đất giữa cha, mẹ (kể cả cha nuôi, mẹ nuôi) với con (kể cả con nuôi, con dâu, con rễ); giữa anh, chị, em ruột với nhau; giữa ông bà nội, ông bà ngoại với cháu ruột mà diện tích, kích thước không phù hợp quy định tại Điều 4 </w:t>
            </w:r>
            <w:r w:rsidRPr="00622F81">
              <w:rPr>
                <w:rFonts w:ascii="Times New Roman" w:hAnsi="Times New Roman"/>
                <w:i/>
                <w:sz w:val="26"/>
                <w:szCs w:val="26"/>
                <w:lang w:val="vi-VN"/>
              </w:rPr>
              <w:lastRenderedPageBreak/>
              <w:t>Quyết định này. Ủy ban nhân dân cấp huyện có ý kiến từng trường hợp cụ thể vào đơn đề nghị tách thửa đất, hợp thửa đất. Văn phòng đăng ký đất đai chỉ đo đạc tách thửa khi có ý kiến thống nhất của Ủy ban nhân dân cấp huyện</w:t>
            </w:r>
            <w:r w:rsidRPr="00622F81">
              <w:rPr>
                <w:rFonts w:ascii="Times New Roman" w:hAnsi="Times New Roman"/>
                <w:i/>
                <w:sz w:val="26"/>
                <w:szCs w:val="26"/>
              </w:rPr>
              <w:t>”</w:t>
            </w:r>
            <w:r w:rsidRPr="00622F81">
              <w:rPr>
                <w:rFonts w:ascii="Times New Roman" w:hAnsi="Times New Roman"/>
                <w:i/>
                <w:sz w:val="26"/>
                <w:szCs w:val="26"/>
                <w:lang w:val="vi-VN"/>
              </w:rPr>
              <w: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Đề xuất:</w:t>
            </w:r>
            <w:r w:rsidRPr="00622F81">
              <w:rPr>
                <w:rFonts w:ascii="Times New Roman" w:hAnsi="Times New Roman"/>
                <w:sz w:val="26"/>
                <w:szCs w:val="26"/>
                <w:lang w:val="vi-VN"/>
              </w:rPr>
              <w:t xml:space="preserve"> Bỏ khoản này. Nếu tiếp tục giữ lại quy định trên thì cần quy định rõ ràng, cụ thể hơn vì hiện nay việc lợi dụng tách thửa tặng cho diễn ra rất nhiều không có chế tài cụ thể. Việc Ủy ban nhân dân huyện xác định người dân có nhu cầu thật sự rất khó, không có đủ cơ sở từ chối người dân. Đề xuất nên quy định rõ ràng hơn các thửa đất mới nhận chuyển nhượng nay tách thửa tặng cho anh, chị, em là không được hoặc quy định trường hợp người dân yêu cầu tách thửa tặng cho đối với trường hợp tại khoản 7, Điều 6 dự thảo Quyết định này thì được tách thửa, tuy nhiên không được chuyển nhượng trong 5 năm kể từ khi được cấp giấy chứng nhận quyền sử dụng đất.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2.</w:t>
            </w:r>
            <w:r w:rsidRPr="00622F81">
              <w:rPr>
                <w:rFonts w:ascii="Times New Roman" w:hAnsi="Times New Roman"/>
                <w:sz w:val="26"/>
                <w:szCs w:val="26"/>
                <w:lang w:val="vi-VN"/>
              </w:rPr>
              <w:t xml:space="preserve"> Theo dự thảo Quyết định thì bố cục ghi các điều chưa phù hợp </w:t>
            </w:r>
            <w:r w:rsidRPr="00622F81">
              <w:rPr>
                <w:rFonts w:ascii="Times New Roman" w:hAnsi="Times New Roman"/>
                <w:i/>
                <w:sz w:val="26"/>
                <w:szCs w:val="26"/>
                <w:lang w:val="vi-VN"/>
              </w:rPr>
              <w:t>(Điều 6 được lập lại 02 lần).</w:t>
            </w:r>
          </w:p>
        </w:tc>
        <w:tc>
          <w:tcPr>
            <w:tcW w:w="3685" w:type="dxa"/>
            <w:tcBorders>
              <w:top w:val="single" w:sz="4" w:space="0" w:color="auto"/>
              <w:left w:val="single" w:sz="4" w:space="0" w:color="auto"/>
              <w:bottom w:val="single" w:sz="4" w:space="0" w:color="auto"/>
              <w:right w:val="single" w:sz="4" w:space="0" w:color="auto"/>
            </w:tcBorders>
          </w:tcPr>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r w:rsidRPr="00622F81">
              <w:rPr>
                <w:rFonts w:ascii="Times New Roman" w:hAnsi="Times New Roman"/>
                <w:sz w:val="26"/>
                <w:szCs w:val="26"/>
              </w:rPr>
              <w:t>Bảo lưu theo dự thảo: sẽ trao đổi đề xuất giải pháp quản lý (vừa đảm bảo nhu cầu chính đáng của người dân)</w:t>
            </w: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81440E" w:rsidRPr="00622F81" w:rsidRDefault="0081440E"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81440E">
            <w:pPr>
              <w:spacing w:after="0" w:line="240" w:lineRule="auto"/>
              <w:rPr>
                <w:rFonts w:ascii="Times New Roman" w:eastAsia="Arial" w:hAnsi="Times New Roman"/>
                <w:sz w:val="26"/>
                <w:szCs w:val="26"/>
              </w:rPr>
            </w:pPr>
            <w:r w:rsidRPr="00622F81">
              <w:rPr>
                <w:rFonts w:ascii="Times New Roman" w:eastAsia="Arial" w:hAnsi="Times New Roman"/>
                <w:sz w:val="26"/>
                <w:szCs w:val="26"/>
              </w:rPr>
              <w:t>Tiếp thu</w:t>
            </w: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933BD" w:rsidRPr="00622F81" w:rsidRDefault="007F4619" w:rsidP="00DB08C8">
            <w:pPr>
              <w:pStyle w:val="ListParagraph"/>
              <w:ind w:left="200" w:hanging="142"/>
              <w:jc w:val="center"/>
              <w:rPr>
                <w:sz w:val="26"/>
                <w:szCs w:val="26"/>
                <w:lang w:val="en-US"/>
              </w:rPr>
            </w:pPr>
            <w:r w:rsidRPr="00622F81">
              <w:rPr>
                <w:sz w:val="26"/>
                <w:szCs w:val="26"/>
                <w:lang w:val="en-US"/>
              </w:rPr>
              <w:lastRenderedPageBreak/>
              <w:t>7</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9933BD" w:rsidRPr="00622F81" w:rsidRDefault="009933BD" w:rsidP="00DB08C8">
            <w:pPr>
              <w:spacing w:after="0" w:line="240" w:lineRule="auto"/>
              <w:rPr>
                <w:rFonts w:ascii="Times New Roman" w:eastAsia="Arial" w:hAnsi="Times New Roman"/>
                <w:sz w:val="26"/>
                <w:szCs w:val="26"/>
              </w:rPr>
            </w:pPr>
            <w:r w:rsidRPr="00622F81">
              <w:rPr>
                <w:rFonts w:ascii="Times New Roman" w:eastAsia="Arial" w:hAnsi="Times New Roman"/>
                <w:sz w:val="26"/>
                <w:szCs w:val="26"/>
              </w:rPr>
              <w:t>UBND huyện Châu Thành</w:t>
            </w:r>
          </w:p>
        </w:tc>
        <w:tc>
          <w:tcPr>
            <w:tcW w:w="2095" w:type="dxa"/>
            <w:tcBorders>
              <w:top w:val="single" w:sz="4" w:space="0" w:color="auto"/>
              <w:left w:val="single" w:sz="4" w:space="0" w:color="auto"/>
              <w:bottom w:val="single" w:sz="4" w:space="0" w:color="auto"/>
              <w:right w:val="single" w:sz="4" w:space="0" w:color="auto"/>
            </w:tcBorders>
            <w:vAlign w:val="center"/>
          </w:tcPr>
          <w:p w:rsidR="009933BD" w:rsidRPr="00622F81" w:rsidRDefault="009933BD"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Công văn số 3305/UBND-KT ngày 01/7/2024</w:t>
            </w:r>
          </w:p>
        </w:tc>
        <w:tc>
          <w:tcPr>
            <w:tcW w:w="7839" w:type="dxa"/>
            <w:tcBorders>
              <w:top w:val="single" w:sz="4" w:space="0" w:color="auto"/>
              <w:left w:val="single" w:sz="4" w:space="0" w:color="auto"/>
              <w:bottom w:val="single" w:sz="4" w:space="0" w:color="auto"/>
              <w:right w:val="single" w:sz="4" w:space="0" w:color="auto"/>
            </w:tcBorders>
            <w:vAlign w:val="center"/>
          </w:tcPr>
          <w:p w:rsidR="009933BD" w:rsidRPr="00622F81" w:rsidRDefault="009933BD" w:rsidP="007F461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1.</w:t>
            </w:r>
            <w:r w:rsidRPr="00622F81">
              <w:rPr>
                <w:rFonts w:ascii="Times New Roman" w:hAnsi="Times New Roman"/>
                <w:sz w:val="26"/>
                <w:szCs w:val="26"/>
                <w:lang w:val="vi-VN"/>
              </w:rPr>
              <w:t xml:space="preserve"> Tại Điểm đ, Khoản 2, Điều 3 quy định: Việc tách thửa đất, hợp thửa đất (đối với đất phi nông nghiệp hoặc chuyển mục đích từ đất nông nghiệp sang đất phi nông nghiệp) phải bảo đảm có lối đi; được kết nối với đường giao thông công cộng hiện có; bảo đảm cấp nước, thoát nước và điện sinh hoạt".</w:t>
            </w:r>
          </w:p>
          <w:p w:rsidR="009933BD" w:rsidRPr="00622F81" w:rsidRDefault="009933BD" w:rsidP="007F4619">
            <w:pPr>
              <w:spacing w:before="120" w:after="120" w:line="240" w:lineRule="auto"/>
              <w:jc w:val="both"/>
              <w:rPr>
                <w:rFonts w:ascii="Times New Roman" w:hAnsi="Times New Roman"/>
                <w:i/>
                <w:sz w:val="26"/>
                <w:szCs w:val="26"/>
                <w:lang w:val="vi-VN"/>
              </w:rPr>
            </w:pPr>
            <w:r w:rsidRPr="00622F81">
              <w:rPr>
                <w:rFonts w:ascii="Times New Roman" w:hAnsi="Times New Roman"/>
                <w:i/>
                <w:sz w:val="26"/>
                <w:szCs w:val="26"/>
                <w:lang w:val="vi-VN"/>
              </w:rPr>
              <w:t>Đề xuất:</w:t>
            </w:r>
          </w:p>
          <w:p w:rsidR="009933BD" w:rsidRPr="00622F81" w:rsidRDefault="009933BD" w:rsidP="007F4619">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Về lối đi: cần quy định cụ thể loại đường được phép và không được phép.</w:t>
            </w:r>
          </w:p>
          <w:p w:rsidR="009933BD" w:rsidRPr="00622F81" w:rsidRDefault="009933BD" w:rsidP="007F4619">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Nội dung: “...bảo đảm cấp nước, thoát nước và điện sinh hoạt”: đề nghị đưa vào đầy đủ các nội dung quy định chi tiết vào quyết định này (do các quyết định trước đây có quy định nhưng đến nay các cơ quan thẩm quyền </w:t>
            </w:r>
            <w:r w:rsidRPr="00622F81">
              <w:rPr>
                <w:rFonts w:ascii="Times New Roman" w:hAnsi="Times New Roman"/>
                <w:sz w:val="26"/>
                <w:szCs w:val="26"/>
                <w:lang w:val="vi-VN"/>
              </w:rPr>
              <w:lastRenderedPageBreak/>
              <w:t>không ban hành hướng dẫn cụ thể kèm theo và hiện nay các địa phương vướng rất nhiều), cần quy định rõ về các loại giấy tờ, thủ tục chứng minh về hạ tầng hoặc việc kiểm tra thực tế, do cơ quan nào phụ trách và quy mô, kết cấu, hay điều kiện cụ thể.</w:t>
            </w:r>
          </w:p>
          <w:p w:rsidR="009933BD" w:rsidRPr="00622F81" w:rsidRDefault="009933BD" w:rsidP="007F461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2.</w:t>
            </w:r>
            <w:r w:rsidRPr="00622F81">
              <w:rPr>
                <w:rFonts w:ascii="Times New Roman" w:hAnsi="Times New Roman"/>
                <w:sz w:val="26"/>
                <w:szCs w:val="26"/>
                <w:lang w:val="vi-VN"/>
              </w:rPr>
              <w:t xml:space="preserve"> Tại Điểm b, Khoản 3, Điều 3: Trường hợp chuyển mục đích sử dụng một phần thửa đất thì thực hiện tách thửa, diện tích tối thiểu của thửa đất sau khi tách phải bằng hoặc lớn hơn diện tích tối thiểu của loại đất sau khi chuyển mục đích sử dụng. Đối với thửa đất có đất ở và đất khác thì không bắt buộc thực hiện tách thửa khi chuyển mục đích sử dụng một phần thửa đất sang đất ở, trừ trường hợp người sử dụng đất có nhu cầu tách thửa;</w:t>
            </w:r>
          </w:p>
          <w:p w:rsidR="009933BD" w:rsidRPr="00622F81" w:rsidRDefault="009933BD" w:rsidP="007F4619">
            <w:pPr>
              <w:spacing w:before="120" w:after="120" w:line="240" w:lineRule="auto"/>
              <w:jc w:val="both"/>
              <w:rPr>
                <w:rFonts w:ascii="Times New Roman" w:hAnsi="Times New Roman"/>
                <w:sz w:val="26"/>
                <w:szCs w:val="26"/>
                <w:lang w:val="vi-VN"/>
              </w:rPr>
            </w:pPr>
            <w:r w:rsidRPr="00622F81">
              <w:rPr>
                <w:rFonts w:ascii="Times New Roman" w:hAnsi="Times New Roman"/>
                <w:i/>
                <w:sz w:val="26"/>
                <w:szCs w:val="26"/>
                <w:lang w:val="vi-VN"/>
              </w:rPr>
              <w:t>Đề xuất:</w:t>
            </w:r>
            <w:r w:rsidRPr="00622F81">
              <w:rPr>
                <w:rFonts w:ascii="Times New Roman" w:hAnsi="Times New Roman"/>
                <w:sz w:val="26"/>
                <w:szCs w:val="26"/>
                <w:lang w:val="vi-VN"/>
              </w:rPr>
              <w:t xml:space="preserve"> Trong trường hợp thửa đất có nhiều vị trí khác nhau, người sử dụng</w:t>
            </w:r>
            <w:r w:rsidR="007F4619" w:rsidRPr="00622F81">
              <w:rPr>
                <w:rFonts w:ascii="Times New Roman" w:hAnsi="Times New Roman"/>
                <w:sz w:val="26"/>
                <w:szCs w:val="26"/>
                <w:lang w:val="vi-VN"/>
              </w:rPr>
              <w:t xml:space="preserve"> </w:t>
            </w:r>
            <w:r w:rsidRPr="00622F81">
              <w:rPr>
                <w:rFonts w:ascii="Times New Roman" w:hAnsi="Times New Roman"/>
                <w:sz w:val="26"/>
                <w:szCs w:val="26"/>
                <w:lang w:val="vi-VN"/>
              </w:rPr>
              <w:t>đất phải thống nhất xác định vị trí đất xin chuyển mục đích và cơ quan thực hiện</w:t>
            </w:r>
            <w:r w:rsidR="007F4619" w:rsidRPr="00622F81">
              <w:rPr>
                <w:rFonts w:ascii="Times New Roman" w:hAnsi="Times New Roman"/>
                <w:sz w:val="26"/>
                <w:szCs w:val="26"/>
                <w:lang w:val="vi-VN"/>
              </w:rPr>
              <w:t xml:space="preserve"> </w:t>
            </w:r>
            <w:r w:rsidRPr="00622F81">
              <w:rPr>
                <w:rFonts w:ascii="Times New Roman" w:hAnsi="Times New Roman"/>
                <w:sz w:val="26"/>
                <w:szCs w:val="26"/>
                <w:lang w:val="vi-VN"/>
              </w:rPr>
              <w:t>khảo sát ghi nhận rõ vào các Biên bản và thể hiện rõ vị trí đất trên Giấy chứng</w:t>
            </w:r>
            <w:r w:rsidR="007F4619" w:rsidRPr="00622F81">
              <w:rPr>
                <w:rFonts w:ascii="Times New Roman" w:hAnsi="Times New Roman"/>
                <w:sz w:val="26"/>
                <w:szCs w:val="26"/>
                <w:lang w:val="vi-VN"/>
              </w:rPr>
              <w:t xml:space="preserve"> </w:t>
            </w:r>
            <w:r w:rsidRPr="00622F81">
              <w:rPr>
                <w:rFonts w:ascii="Times New Roman" w:hAnsi="Times New Roman"/>
                <w:sz w:val="26"/>
                <w:szCs w:val="26"/>
                <w:lang w:val="vi-VN"/>
              </w:rPr>
              <w:t>nhận.</w:t>
            </w:r>
          </w:p>
          <w:p w:rsidR="007F4619" w:rsidRPr="00622F81" w:rsidRDefault="007F4619" w:rsidP="007F461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3.</w:t>
            </w:r>
            <w:r w:rsidRPr="00622F81">
              <w:rPr>
                <w:rFonts w:ascii="Times New Roman" w:hAnsi="Times New Roman"/>
                <w:sz w:val="26"/>
                <w:szCs w:val="26"/>
                <w:lang w:val="vi-VN"/>
              </w:rPr>
              <w:t xml:space="preserve"> Tại Khoản 2, Điều 4, quy định: Diện tích tối thiểu của thửa đất sau khi tách thửa đối với đất nông nghiệp theo quy định như sau: </w:t>
            </w:r>
            <w:r w:rsidRPr="00622F81">
              <w:rPr>
                <w:rFonts w:ascii="Times New Roman" w:hAnsi="Times New Roman"/>
                <w:sz w:val="26"/>
                <w:szCs w:val="26"/>
              </w:rPr>
              <w:t>“</w:t>
            </w:r>
            <w:r w:rsidRPr="00622F81">
              <w:rPr>
                <w:rFonts w:ascii="Times New Roman" w:hAnsi="Times New Roman"/>
                <w:sz w:val="26"/>
                <w:szCs w:val="26"/>
                <w:lang w:val="vi-VN"/>
              </w:rPr>
              <w:t xml:space="preserve">... Đất </w:t>
            </w:r>
            <w:r w:rsidRPr="00622F81">
              <w:rPr>
                <w:rFonts w:ascii="Times New Roman" w:hAnsi="Times New Roman"/>
                <w:sz w:val="26"/>
                <w:szCs w:val="26"/>
              </w:rPr>
              <w:t>l</w:t>
            </w:r>
            <w:r w:rsidRPr="00622F81">
              <w:rPr>
                <w:rFonts w:ascii="Times New Roman" w:hAnsi="Times New Roman"/>
                <w:sz w:val="26"/>
                <w:szCs w:val="26"/>
                <w:lang w:val="vi-VN"/>
              </w:rPr>
              <w:t>úa 1000m², Đất nông nghiệp còn lại là 500m²...</w:t>
            </w:r>
            <w:r w:rsidRPr="00622F81">
              <w:rPr>
                <w:rFonts w:ascii="Times New Roman" w:hAnsi="Times New Roman"/>
                <w:sz w:val="26"/>
                <w:szCs w:val="26"/>
              </w:rPr>
              <w:t>”</w:t>
            </w:r>
            <w:r w:rsidRPr="00622F81">
              <w:rPr>
                <w:rFonts w:ascii="Times New Roman" w:hAnsi="Times New Roman"/>
                <w:sz w:val="26"/>
                <w:szCs w:val="26"/>
                <w:lang w:val="vi-VN"/>
              </w:rPr>
              <w:t>.</w:t>
            </w:r>
          </w:p>
          <w:p w:rsidR="007F4619" w:rsidRPr="00622F81" w:rsidRDefault="007F4619" w:rsidP="007F4619">
            <w:pPr>
              <w:spacing w:before="120" w:after="120" w:line="240" w:lineRule="auto"/>
              <w:jc w:val="both"/>
              <w:rPr>
                <w:rFonts w:ascii="Times New Roman" w:hAnsi="Times New Roman"/>
                <w:sz w:val="26"/>
                <w:szCs w:val="26"/>
                <w:lang w:val="vi-VN"/>
              </w:rPr>
            </w:pPr>
            <w:r w:rsidRPr="00622F81">
              <w:rPr>
                <w:rFonts w:ascii="Times New Roman" w:hAnsi="Times New Roman"/>
                <w:i/>
                <w:sz w:val="26"/>
                <w:szCs w:val="26"/>
                <w:lang w:val="vi-VN"/>
              </w:rPr>
              <w:t>Đề xuất:</w:t>
            </w:r>
            <w:r w:rsidRPr="00622F81">
              <w:rPr>
                <w:rFonts w:ascii="Times New Roman" w:hAnsi="Times New Roman"/>
                <w:sz w:val="26"/>
                <w:szCs w:val="26"/>
                <w:lang w:val="vi-VN"/>
              </w:rPr>
              <w:t xml:space="preserve"> Điều chỉnh diện tích đất tối thiểu của đất Lúa giảm xuống 700m² đối với phường, thị trấn, Đất nông nghiệp còn lại giảm xuống 350m² đối với phường, thị trấn.</w:t>
            </w:r>
          </w:p>
          <w:p w:rsidR="003C50A6" w:rsidRPr="00622F81" w:rsidRDefault="003C50A6" w:rsidP="007F4619">
            <w:pPr>
              <w:spacing w:before="120" w:after="120" w:line="240" w:lineRule="auto"/>
              <w:jc w:val="both"/>
              <w:rPr>
                <w:rFonts w:ascii="Times New Roman" w:hAnsi="Times New Roman"/>
                <w:sz w:val="26"/>
                <w:szCs w:val="26"/>
                <w:lang w:val="vi-VN"/>
              </w:rPr>
            </w:pPr>
          </w:p>
          <w:p w:rsidR="003C50A6" w:rsidRPr="00622F81" w:rsidRDefault="003C50A6" w:rsidP="007F4619">
            <w:pPr>
              <w:spacing w:before="120" w:after="120" w:line="240" w:lineRule="auto"/>
              <w:jc w:val="both"/>
              <w:rPr>
                <w:rFonts w:ascii="Times New Roman" w:hAnsi="Times New Roman"/>
                <w:sz w:val="26"/>
                <w:szCs w:val="26"/>
                <w:lang w:val="vi-VN"/>
              </w:rPr>
            </w:pPr>
          </w:p>
          <w:p w:rsidR="007F4619" w:rsidRPr="00622F81" w:rsidRDefault="007F4619" w:rsidP="007F461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4.</w:t>
            </w:r>
            <w:r w:rsidRPr="00622F81">
              <w:rPr>
                <w:rFonts w:ascii="Times New Roman" w:hAnsi="Times New Roman"/>
                <w:sz w:val="26"/>
                <w:szCs w:val="26"/>
              </w:rPr>
              <w:t xml:space="preserve"> </w:t>
            </w:r>
            <w:r w:rsidRPr="00622F81">
              <w:rPr>
                <w:rFonts w:ascii="Times New Roman" w:hAnsi="Times New Roman"/>
                <w:sz w:val="26"/>
                <w:szCs w:val="26"/>
                <w:lang w:val="vi-VN"/>
              </w:rPr>
              <w:t xml:space="preserve">Tại Khoản 7 Điều 6: Các trường hợp tặng cho quyền sử dụng đất, tài sản gắn liền với quyền sử dụng đất giữa cha, mẹ (kể cả cha nuôi, mẹ nuôi) với con (kể cả con nuôi, con dâu, con rễ); giữa anh, chị, em ruột với nhau; giữa ông bà nội, ông bà ngoại với cháu ruột mà diện tích, kích thước không phù hợp quy định tại Điều 4 Quyết định này. Ủy ban nhân dân cấp huyện </w:t>
            </w:r>
            <w:r w:rsidRPr="00622F81">
              <w:rPr>
                <w:rFonts w:ascii="Times New Roman" w:hAnsi="Times New Roman"/>
                <w:sz w:val="26"/>
                <w:szCs w:val="26"/>
                <w:lang w:val="vi-VN"/>
              </w:rPr>
              <w:lastRenderedPageBreak/>
              <w:t>có ý kiến từng trường hợp cụ thể vào đơn đề nghị tách thửa đất, hợp thửa đất. Văn phòng đăng ký đất đai chỉ đo đạc tách thửa khi có ý kiến thống nhất của Ủy ban nhân dân cấp huyện.</w:t>
            </w:r>
          </w:p>
          <w:p w:rsidR="007F4619" w:rsidRPr="00622F81" w:rsidRDefault="007F4619" w:rsidP="007F4619">
            <w:pPr>
              <w:spacing w:before="120" w:after="120" w:line="240" w:lineRule="auto"/>
              <w:jc w:val="both"/>
              <w:rPr>
                <w:rFonts w:ascii="Times New Roman" w:hAnsi="Times New Roman"/>
                <w:sz w:val="26"/>
                <w:szCs w:val="26"/>
                <w:lang w:val="vi-VN"/>
              </w:rPr>
            </w:pPr>
            <w:r w:rsidRPr="00622F81">
              <w:rPr>
                <w:rFonts w:ascii="Times New Roman" w:hAnsi="Times New Roman"/>
                <w:i/>
                <w:sz w:val="26"/>
                <w:szCs w:val="26"/>
                <w:lang w:val="vi-VN"/>
              </w:rPr>
              <w:t>Đề xuất:</w:t>
            </w:r>
            <w:r w:rsidRPr="00622F81">
              <w:rPr>
                <w:rFonts w:ascii="Times New Roman" w:hAnsi="Times New Roman"/>
                <w:sz w:val="26"/>
                <w:szCs w:val="26"/>
                <w:lang w:val="vi-VN"/>
              </w:rPr>
              <w:t xml:space="preserve"> Ủy ban nhân huyện cho ý kiến có bổ sung thêm quy định cụ thể điều kiện hoàn cảnh gia đình đang gặp khó khăn.</w:t>
            </w:r>
          </w:p>
          <w:p w:rsidR="007F4619" w:rsidRPr="00622F81" w:rsidRDefault="007F4619" w:rsidP="007F461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5.</w:t>
            </w:r>
            <w:r w:rsidRPr="00622F81">
              <w:rPr>
                <w:rFonts w:ascii="Times New Roman" w:hAnsi="Times New Roman"/>
                <w:sz w:val="26"/>
                <w:szCs w:val="26"/>
                <w:lang w:val="vi-VN"/>
              </w:rPr>
              <w:t xml:space="preserve"> Tại Khoản 8 Điều 6:</w:t>
            </w:r>
            <w:r w:rsidRPr="00622F81">
              <w:rPr>
                <w:rFonts w:ascii="Times New Roman" w:hAnsi="Times New Roman"/>
                <w:sz w:val="26"/>
                <w:szCs w:val="26"/>
              </w:rPr>
              <w:t xml:space="preserve"> </w:t>
            </w:r>
            <w:r w:rsidRPr="00622F81">
              <w:rPr>
                <w:rFonts w:ascii="Times New Roman" w:hAnsi="Times New Roman"/>
                <w:sz w:val="26"/>
                <w:szCs w:val="26"/>
                <w:lang w:val="vi-VN"/>
              </w:rPr>
              <w:t>Trường hợp người sử dụng đất có nhu cầu tách thửa đất qua 02 (hai) thửa đất liền kề, trong đó vừa tách thửa đất phi nông nghiệp không tiếp giáp đường giao thông công cộng hiện có do bị ngăn cách bởi thửa đất nông nghiệp (tiếp giáp đường giao thông công cộng hiện có) cùng chủ sử dụng (thửa đất nông nghiệp nằm trong hành lang bảo vệ công trình công cộng hoặc nằm trong ranh giới quy hoạch hoặc bao quanh thửa đất phi nông nghiệp) thì được phép tách thửa; diện tích, kích thước tối thiểu tách thửa đất phi nông nghiệp theo quy định tại Điều 4, thửa đất nông</w:t>
            </w:r>
            <w:r w:rsidRPr="00622F81">
              <w:rPr>
                <w:rFonts w:ascii="Times New Roman" w:hAnsi="Times New Roman"/>
                <w:sz w:val="26"/>
                <w:szCs w:val="26"/>
              </w:rPr>
              <w:t xml:space="preserve"> </w:t>
            </w:r>
            <w:r w:rsidRPr="00622F81">
              <w:rPr>
                <w:rFonts w:ascii="Times New Roman" w:hAnsi="Times New Roman"/>
                <w:sz w:val="26"/>
                <w:szCs w:val="26"/>
                <w:lang w:val="vi-VN"/>
              </w:rPr>
              <w:t>nghiệp không áp dụng theo Quyết định này.</w:t>
            </w:r>
          </w:p>
          <w:p w:rsidR="007F4619" w:rsidRPr="00622F81" w:rsidRDefault="007F4619" w:rsidP="007F4619">
            <w:pPr>
              <w:spacing w:before="120" w:after="120" w:line="240" w:lineRule="auto"/>
              <w:jc w:val="both"/>
              <w:rPr>
                <w:rFonts w:ascii="Times New Roman" w:hAnsi="Times New Roman"/>
                <w:sz w:val="26"/>
                <w:szCs w:val="26"/>
                <w:lang w:val="vi-VN"/>
              </w:rPr>
            </w:pPr>
            <w:r w:rsidRPr="00622F81">
              <w:rPr>
                <w:rFonts w:ascii="Times New Roman" w:hAnsi="Times New Roman"/>
                <w:i/>
                <w:sz w:val="26"/>
                <w:szCs w:val="26"/>
                <w:lang w:val="vi-VN"/>
              </w:rPr>
              <w:t>Đề xuất điều chỉnh thành:</w:t>
            </w:r>
            <w:r w:rsidRPr="00622F81">
              <w:rPr>
                <w:rFonts w:ascii="Times New Roman" w:hAnsi="Times New Roman"/>
                <w:sz w:val="26"/>
                <w:szCs w:val="26"/>
                <w:lang w:val="vi-VN"/>
              </w:rPr>
              <w:t xml:space="preserve"> Trường hợp người sử dụng đất có nhu cầu tách</w:t>
            </w:r>
            <w:r w:rsidRPr="00622F81">
              <w:rPr>
                <w:rFonts w:ascii="Times New Roman" w:hAnsi="Times New Roman"/>
                <w:sz w:val="26"/>
                <w:szCs w:val="26"/>
              </w:rPr>
              <w:t xml:space="preserve"> </w:t>
            </w:r>
            <w:r w:rsidRPr="00622F81">
              <w:rPr>
                <w:rFonts w:ascii="Times New Roman" w:hAnsi="Times New Roman"/>
                <w:sz w:val="26"/>
                <w:szCs w:val="26"/>
                <w:lang w:val="vi-VN"/>
              </w:rPr>
              <w:t>thửa đất qua nhiều thửa đất liền kề (thửa đất phi nông nghiệp nằm phía sau thửa đất</w:t>
            </w:r>
            <w:r w:rsidRPr="00622F81">
              <w:rPr>
                <w:rFonts w:ascii="Times New Roman" w:hAnsi="Times New Roman"/>
                <w:sz w:val="26"/>
                <w:szCs w:val="26"/>
              </w:rPr>
              <w:t xml:space="preserve"> </w:t>
            </w:r>
            <w:r w:rsidRPr="00622F81">
              <w:rPr>
                <w:rFonts w:ascii="Times New Roman" w:hAnsi="Times New Roman"/>
                <w:sz w:val="26"/>
                <w:szCs w:val="26"/>
                <w:lang w:val="vi-VN"/>
              </w:rPr>
              <w:t>nông nghiệp hoặc nhiều thửa đất nông nghiệp), trong đó vừa tách thửa đất phi nông</w:t>
            </w:r>
            <w:r w:rsidRPr="00622F81">
              <w:rPr>
                <w:rFonts w:ascii="Times New Roman" w:hAnsi="Times New Roman"/>
                <w:sz w:val="26"/>
                <w:szCs w:val="26"/>
              </w:rPr>
              <w:t xml:space="preserve"> </w:t>
            </w:r>
            <w:r w:rsidRPr="00622F81">
              <w:rPr>
                <w:rFonts w:ascii="Times New Roman" w:hAnsi="Times New Roman"/>
                <w:sz w:val="26"/>
                <w:szCs w:val="26"/>
                <w:lang w:val="vi-VN"/>
              </w:rPr>
              <w:t>nghiệp không tiếp giáp đường giao thông công cộng hiện có do bị ngăn cách bởi</w:t>
            </w:r>
            <w:r w:rsidRPr="00622F81">
              <w:rPr>
                <w:rFonts w:ascii="Times New Roman" w:hAnsi="Times New Roman"/>
                <w:sz w:val="26"/>
                <w:szCs w:val="26"/>
              </w:rPr>
              <w:t xml:space="preserve"> </w:t>
            </w:r>
            <w:r w:rsidRPr="00622F81">
              <w:rPr>
                <w:rFonts w:ascii="Times New Roman" w:hAnsi="Times New Roman"/>
                <w:sz w:val="26"/>
                <w:szCs w:val="26"/>
                <w:lang w:val="vi-VN"/>
              </w:rPr>
              <w:t>thửa đất nông nghiệp (tiếp giáp đường giao thông công cộng hiện có) cùng chủ sử</w:t>
            </w:r>
            <w:r w:rsidRPr="00622F81">
              <w:rPr>
                <w:rFonts w:ascii="Times New Roman" w:hAnsi="Times New Roman"/>
                <w:sz w:val="26"/>
                <w:szCs w:val="26"/>
              </w:rPr>
              <w:t xml:space="preserve"> </w:t>
            </w:r>
            <w:r w:rsidRPr="00622F81">
              <w:rPr>
                <w:rFonts w:ascii="Times New Roman" w:hAnsi="Times New Roman"/>
                <w:sz w:val="26"/>
                <w:szCs w:val="26"/>
                <w:lang w:val="vi-VN"/>
              </w:rPr>
              <w:t>dụng (thửa đất nông nghiệp năm trong hành lang bảo vệ công trình công cộng hoặc</w:t>
            </w:r>
            <w:r w:rsidRPr="00622F81">
              <w:rPr>
                <w:rFonts w:ascii="Times New Roman" w:hAnsi="Times New Roman"/>
                <w:sz w:val="26"/>
                <w:szCs w:val="26"/>
              </w:rPr>
              <w:t xml:space="preserve"> </w:t>
            </w:r>
            <w:r w:rsidRPr="00622F81">
              <w:rPr>
                <w:rFonts w:ascii="Times New Roman" w:hAnsi="Times New Roman"/>
                <w:sz w:val="26"/>
                <w:szCs w:val="26"/>
                <w:lang w:val="vi-VN"/>
              </w:rPr>
              <w:t>năm trong ranh giới quy hoạch hoặc bao quanh thửa đất phi nông nghiệp) thì được</w:t>
            </w:r>
            <w:r w:rsidRPr="00622F81">
              <w:rPr>
                <w:rFonts w:ascii="Times New Roman" w:hAnsi="Times New Roman"/>
                <w:sz w:val="26"/>
                <w:szCs w:val="26"/>
              </w:rPr>
              <w:t xml:space="preserve"> </w:t>
            </w:r>
            <w:r w:rsidRPr="00622F81">
              <w:rPr>
                <w:rFonts w:ascii="Times New Roman" w:hAnsi="Times New Roman"/>
                <w:sz w:val="26"/>
                <w:szCs w:val="26"/>
                <w:lang w:val="vi-VN"/>
              </w:rPr>
              <w:t>phép tách thửa; diện tích, kích thước tối thiểu tách thửa đất phi nông nghiệp theo</w:t>
            </w:r>
            <w:r w:rsidRPr="00622F81">
              <w:rPr>
                <w:rFonts w:ascii="Times New Roman" w:hAnsi="Times New Roman"/>
                <w:sz w:val="26"/>
                <w:szCs w:val="26"/>
              </w:rPr>
              <w:t xml:space="preserve"> </w:t>
            </w:r>
            <w:r w:rsidRPr="00622F81">
              <w:rPr>
                <w:rFonts w:ascii="Times New Roman" w:hAnsi="Times New Roman"/>
                <w:sz w:val="26"/>
                <w:szCs w:val="26"/>
                <w:lang w:val="vi-VN"/>
              </w:rPr>
              <w:t>quy định tại Điều 4, thửa đất nông nghiệp không áp dụng theo Quyết định này.</w:t>
            </w:r>
          </w:p>
          <w:p w:rsidR="007F4619" w:rsidRPr="00622F81" w:rsidRDefault="007F4619" w:rsidP="007F4619">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6.</w:t>
            </w:r>
            <w:r w:rsidRPr="00622F81">
              <w:rPr>
                <w:rFonts w:ascii="Times New Roman" w:hAnsi="Times New Roman"/>
                <w:sz w:val="26"/>
                <w:szCs w:val="26"/>
                <w:lang w:val="vi-VN"/>
              </w:rPr>
              <w:t xml:space="preserve"> Tại Khoản 10, Điều 6:</w:t>
            </w:r>
            <w:r w:rsidRPr="00622F81">
              <w:rPr>
                <w:rFonts w:ascii="Times New Roman" w:hAnsi="Times New Roman"/>
                <w:sz w:val="26"/>
                <w:szCs w:val="26"/>
              </w:rPr>
              <w:t xml:space="preserve"> </w:t>
            </w:r>
            <w:r w:rsidRPr="00622F81">
              <w:rPr>
                <w:rFonts w:ascii="Times New Roman" w:hAnsi="Times New Roman"/>
                <w:sz w:val="26"/>
                <w:szCs w:val="26"/>
                <w:lang w:val="vi-VN"/>
              </w:rPr>
              <w:t>Trường hợp thửa đất nông nghiệp còn lại sau khi tách thửa có diện tích nhỏ</w:t>
            </w:r>
            <w:r w:rsidRPr="00622F81">
              <w:rPr>
                <w:rFonts w:ascii="Times New Roman" w:hAnsi="Times New Roman"/>
                <w:sz w:val="26"/>
                <w:szCs w:val="26"/>
              </w:rPr>
              <w:t xml:space="preserve"> </w:t>
            </w:r>
            <w:r w:rsidRPr="00622F81">
              <w:rPr>
                <w:rFonts w:ascii="Times New Roman" w:hAnsi="Times New Roman"/>
                <w:sz w:val="26"/>
                <w:szCs w:val="26"/>
                <w:lang w:val="vi-VN"/>
              </w:rPr>
              <w:t>hơn diện tích tối thiểu tách thửa theo quy định tại khoản 2, Điều 4 Quyết định này</w:t>
            </w:r>
            <w:r w:rsidRPr="00622F81">
              <w:rPr>
                <w:rFonts w:ascii="Times New Roman" w:hAnsi="Times New Roman"/>
                <w:sz w:val="26"/>
                <w:szCs w:val="26"/>
              </w:rPr>
              <w:t xml:space="preserve"> </w:t>
            </w:r>
            <w:r w:rsidRPr="00622F81">
              <w:rPr>
                <w:rFonts w:ascii="Times New Roman" w:hAnsi="Times New Roman"/>
                <w:sz w:val="26"/>
                <w:szCs w:val="26"/>
                <w:lang w:val="vi-VN"/>
              </w:rPr>
              <w:t xml:space="preserve">hoặc chủ sử dụng đất đề nghị tách thửa </w:t>
            </w:r>
            <w:r w:rsidRPr="00622F81">
              <w:rPr>
                <w:rFonts w:ascii="Times New Roman" w:hAnsi="Times New Roman"/>
                <w:sz w:val="26"/>
                <w:szCs w:val="26"/>
                <w:lang w:val="vi-VN"/>
              </w:rPr>
              <w:lastRenderedPageBreak/>
              <w:t>để chuyển đổi đất nông nghiệp với các chủ sử</w:t>
            </w:r>
            <w:r w:rsidRPr="00622F81">
              <w:rPr>
                <w:rFonts w:ascii="Times New Roman" w:hAnsi="Times New Roman"/>
                <w:sz w:val="26"/>
                <w:szCs w:val="26"/>
              </w:rPr>
              <w:t xml:space="preserve"> </w:t>
            </w:r>
            <w:r w:rsidRPr="00622F81">
              <w:rPr>
                <w:rFonts w:ascii="Times New Roman" w:hAnsi="Times New Roman"/>
                <w:sz w:val="26"/>
                <w:szCs w:val="26"/>
                <w:lang w:val="vi-VN"/>
              </w:rPr>
              <w:t>dụng đất giáp cận nhưng thửa đất mới hình thành nhỏ hơn diện tích tối thiểu tách</w:t>
            </w:r>
            <w:r w:rsidRPr="00622F81">
              <w:rPr>
                <w:rFonts w:ascii="Times New Roman" w:hAnsi="Times New Roman"/>
                <w:sz w:val="26"/>
                <w:szCs w:val="26"/>
              </w:rPr>
              <w:t xml:space="preserve"> </w:t>
            </w:r>
            <w:r w:rsidRPr="00622F81">
              <w:rPr>
                <w:rFonts w:ascii="Times New Roman" w:hAnsi="Times New Roman"/>
                <w:sz w:val="26"/>
                <w:szCs w:val="26"/>
                <w:lang w:val="vi-VN"/>
              </w:rPr>
              <w:t>thửa theo quy định tại khoản 2, Điều 4 Quyết định này thì Ủy ban nhân dân cấp</w:t>
            </w:r>
            <w:r w:rsidRPr="00622F81">
              <w:rPr>
                <w:rFonts w:ascii="Times New Roman" w:hAnsi="Times New Roman"/>
                <w:sz w:val="26"/>
                <w:szCs w:val="26"/>
              </w:rPr>
              <w:t xml:space="preserve"> </w:t>
            </w:r>
            <w:r w:rsidRPr="00622F81">
              <w:rPr>
                <w:rFonts w:ascii="Times New Roman" w:hAnsi="Times New Roman"/>
                <w:sz w:val="26"/>
                <w:szCs w:val="26"/>
                <w:lang w:val="vi-VN"/>
              </w:rPr>
              <w:t>huyện có ý kiến từng trường hợp cụ thể vào đơn đề nghị tách thửa, hợp thửa đất. Văn</w:t>
            </w:r>
            <w:r w:rsidRPr="00622F81">
              <w:rPr>
                <w:rFonts w:ascii="Times New Roman" w:hAnsi="Times New Roman"/>
                <w:sz w:val="26"/>
                <w:szCs w:val="26"/>
              </w:rPr>
              <w:t xml:space="preserve"> </w:t>
            </w:r>
            <w:r w:rsidRPr="00622F81">
              <w:rPr>
                <w:rFonts w:ascii="Times New Roman" w:hAnsi="Times New Roman"/>
                <w:sz w:val="26"/>
                <w:szCs w:val="26"/>
                <w:lang w:val="vi-VN"/>
              </w:rPr>
              <w:t>phòng đăng ký đất đai chỉ được phép đo đạc tách thửa khi có ý kiến thống nhất của</w:t>
            </w:r>
            <w:r w:rsidRPr="00622F81">
              <w:rPr>
                <w:rFonts w:ascii="Times New Roman" w:hAnsi="Times New Roman"/>
                <w:sz w:val="26"/>
                <w:szCs w:val="26"/>
              </w:rPr>
              <w:t xml:space="preserve"> </w:t>
            </w:r>
            <w:r w:rsidRPr="00622F81">
              <w:rPr>
                <w:rFonts w:ascii="Times New Roman" w:hAnsi="Times New Roman"/>
                <w:sz w:val="26"/>
                <w:szCs w:val="26"/>
                <w:lang w:val="vi-VN"/>
              </w:rPr>
              <w:t>Ủy ban nhân dân cấp huyện.</w:t>
            </w:r>
          </w:p>
          <w:p w:rsidR="007F4619" w:rsidRPr="00622F81" w:rsidRDefault="007F4619" w:rsidP="007F4619">
            <w:pPr>
              <w:spacing w:before="120" w:after="120" w:line="240" w:lineRule="auto"/>
              <w:jc w:val="both"/>
              <w:rPr>
                <w:rFonts w:ascii="Times New Roman" w:hAnsi="Times New Roman"/>
                <w:sz w:val="26"/>
                <w:szCs w:val="26"/>
              </w:rPr>
            </w:pPr>
            <w:r w:rsidRPr="00622F81">
              <w:rPr>
                <w:rFonts w:ascii="Times New Roman" w:hAnsi="Times New Roman"/>
                <w:i/>
                <w:sz w:val="26"/>
                <w:szCs w:val="26"/>
              </w:rPr>
              <w:t>Đề xuất:</w:t>
            </w:r>
            <w:r w:rsidRPr="00622F81">
              <w:rPr>
                <w:rFonts w:ascii="Times New Roman" w:hAnsi="Times New Roman"/>
                <w:sz w:val="26"/>
                <w:szCs w:val="26"/>
              </w:rPr>
              <w:t xml:space="preserve"> Bỏ điều này do không phù hợp với điều kiện diện tích tối thiểu tách thửa.</w:t>
            </w:r>
          </w:p>
        </w:tc>
        <w:tc>
          <w:tcPr>
            <w:tcW w:w="3685" w:type="dxa"/>
            <w:tcBorders>
              <w:top w:val="single" w:sz="4" w:space="0" w:color="auto"/>
              <w:left w:val="single" w:sz="4" w:space="0" w:color="auto"/>
              <w:bottom w:val="single" w:sz="4" w:space="0" w:color="auto"/>
              <w:right w:val="single" w:sz="4" w:space="0" w:color="auto"/>
            </w:tcBorders>
          </w:tcPr>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p>
          <w:p w:rsidR="00C34062" w:rsidRPr="00622F81" w:rsidRDefault="00C34062" w:rsidP="00C34062">
            <w:pPr>
              <w:rPr>
                <w:rFonts w:ascii="Times New Roman" w:hAnsi="Times New Roman"/>
                <w:sz w:val="26"/>
                <w:szCs w:val="26"/>
              </w:rPr>
            </w:pPr>
            <w:r w:rsidRPr="00622F81">
              <w:rPr>
                <w:rFonts w:ascii="Times New Roman" w:hAnsi="Times New Roman"/>
                <w:sz w:val="26"/>
                <w:szCs w:val="26"/>
              </w:rPr>
              <w:t>Không tiếp thu, do đã cụ thể</w:t>
            </w: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C34062" w:rsidRPr="00622F81" w:rsidRDefault="00C34062" w:rsidP="00DB08C8">
            <w:pPr>
              <w:spacing w:after="0" w:line="240" w:lineRule="auto"/>
              <w:jc w:val="center"/>
              <w:rPr>
                <w:rFonts w:ascii="Times New Roman" w:eastAsia="Arial" w:hAnsi="Times New Roman"/>
                <w:sz w:val="26"/>
                <w:szCs w:val="26"/>
              </w:rPr>
            </w:pPr>
          </w:p>
          <w:p w:rsidR="00C34062" w:rsidRPr="00622F81" w:rsidRDefault="00C34062" w:rsidP="00DB08C8">
            <w:pPr>
              <w:spacing w:after="0" w:line="240" w:lineRule="auto"/>
              <w:jc w:val="center"/>
              <w:rPr>
                <w:rFonts w:ascii="Times New Roman" w:eastAsia="Arial" w:hAnsi="Times New Roman"/>
                <w:sz w:val="26"/>
                <w:szCs w:val="26"/>
              </w:rPr>
            </w:pPr>
          </w:p>
          <w:p w:rsidR="00C34062" w:rsidRPr="00622F81" w:rsidRDefault="00C34062" w:rsidP="00DB08C8">
            <w:pPr>
              <w:spacing w:after="0" w:line="240" w:lineRule="auto"/>
              <w:jc w:val="center"/>
              <w:rPr>
                <w:rFonts w:ascii="Times New Roman" w:eastAsia="Arial" w:hAnsi="Times New Roman"/>
                <w:sz w:val="26"/>
                <w:szCs w:val="26"/>
              </w:rPr>
            </w:pPr>
          </w:p>
          <w:p w:rsidR="00C34062" w:rsidRPr="00622F81" w:rsidRDefault="00C34062" w:rsidP="00DB08C8">
            <w:pPr>
              <w:spacing w:after="0" w:line="240" w:lineRule="auto"/>
              <w:jc w:val="center"/>
              <w:rPr>
                <w:rFonts w:ascii="Times New Roman" w:eastAsia="Arial" w:hAnsi="Times New Roman"/>
                <w:sz w:val="26"/>
                <w:szCs w:val="26"/>
              </w:rPr>
            </w:pPr>
          </w:p>
          <w:p w:rsidR="00C34062" w:rsidRPr="00622F81" w:rsidRDefault="00C34062"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Không tiếp thu (khi thẩm định nhu cầu cơ quan thẩm định sẽ thực hiện)</w:t>
            </w: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3C50A6" w:rsidRPr="00622F81" w:rsidRDefault="003C50A6" w:rsidP="00DB08C8">
            <w:pPr>
              <w:spacing w:after="0" w:line="240" w:lineRule="auto"/>
              <w:jc w:val="center"/>
              <w:rPr>
                <w:rFonts w:ascii="Times New Roman" w:eastAsia="Arial" w:hAnsi="Times New Roman"/>
                <w:sz w:val="26"/>
                <w:szCs w:val="26"/>
              </w:rPr>
            </w:pPr>
          </w:p>
          <w:p w:rsidR="003C50A6" w:rsidRPr="00622F81" w:rsidRDefault="003C50A6" w:rsidP="00DB08C8">
            <w:pPr>
              <w:spacing w:after="0" w:line="240" w:lineRule="auto"/>
              <w:jc w:val="center"/>
              <w:rPr>
                <w:rFonts w:ascii="Times New Roman" w:eastAsia="Arial" w:hAnsi="Times New Roman"/>
                <w:sz w:val="26"/>
                <w:szCs w:val="26"/>
              </w:rPr>
            </w:pPr>
          </w:p>
          <w:p w:rsidR="003C50A6" w:rsidRPr="00622F81" w:rsidRDefault="003C50A6" w:rsidP="003C50A6">
            <w:pPr>
              <w:rPr>
                <w:rFonts w:ascii="Times New Roman" w:hAnsi="Times New Roman"/>
                <w:sz w:val="26"/>
                <w:szCs w:val="26"/>
              </w:rPr>
            </w:pPr>
            <w:r w:rsidRPr="00622F81">
              <w:rPr>
                <w:rFonts w:ascii="Times New Roman" w:hAnsi="Times New Roman"/>
                <w:sz w:val="26"/>
                <w:szCs w:val="26"/>
              </w:rPr>
              <w:t>Không tiếp thu, lý do: chỉ có TPTV và Châu Thành đề xuất, tuy nhiên thời gian qua khi thực hiện Quyết định số 26 không vướng mắc nội dung này</w:t>
            </w: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3C50A6" w:rsidRPr="00622F81" w:rsidRDefault="003C50A6" w:rsidP="003C50A6">
            <w:pPr>
              <w:rPr>
                <w:rFonts w:ascii="Times New Roman" w:hAnsi="Times New Roman"/>
                <w:sz w:val="26"/>
                <w:szCs w:val="26"/>
              </w:rPr>
            </w:pPr>
            <w:r w:rsidRPr="00622F81">
              <w:rPr>
                <w:rFonts w:ascii="Times New Roman" w:hAnsi="Times New Roman"/>
                <w:sz w:val="26"/>
                <w:szCs w:val="26"/>
              </w:rPr>
              <w:lastRenderedPageBreak/>
              <w:t>Bảo lưu theo dự thảo: sẽ trao đổi đề xuất giải pháp quản lý (vừa đảm bảo nhu cầu chính đáng của người dân)</w:t>
            </w: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CD0BAF" w:rsidRPr="00622F81" w:rsidRDefault="00CD0BAF" w:rsidP="00DB08C8">
            <w:pPr>
              <w:spacing w:after="0" w:line="240" w:lineRule="auto"/>
              <w:jc w:val="center"/>
              <w:rPr>
                <w:rFonts w:ascii="Times New Roman" w:eastAsia="Arial" w:hAnsi="Times New Roman"/>
                <w:sz w:val="26"/>
                <w:szCs w:val="26"/>
              </w:rPr>
            </w:pPr>
          </w:p>
          <w:p w:rsidR="002E2964" w:rsidRPr="00622F81" w:rsidRDefault="003C50A6"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T</w:t>
            </w:r>
            <w:r w:rsidR="002E2964" w:rsidRPr="00622F81">
              <w:rPr>
                <w:rFonts w:ascii="Times New Roman" w:eastAsia="Arial" w:hAnsi="Times New Roman"/>
                <w:sz w:val="26"/>
                <w:szCs w:val="26"/>
              </w:rPr>
              <w:t>iếp thu (cùng với ý kiến tptv)</w:t>
            </w: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114ACE" w:rsidRPr="00622F81" w:rsidRDefault="00114ACE" w:rsidP="00114ACE">
            <w:pPr>
              <w:rPr>
                <w:rFonts w:ascii="Times New Roman" w:hAnsi="Times New Roman"/>
                <w:sz w:val="26"/>
                <w:szCs w:val="26"/>
              </w:rPr>
            </w:pPr>
            <w:r w:rsidRPr="00622F81">
              <w:rPr>
                <w:rFonts w:ascii="Times New Roman" w:hAnsi="Times New Roman"/>
                <w:sz w:val="26"/>
                <w:szCs w:val="26"/>
              </w:rPr>
              <w:lastRenderedPageBreak/>
              <w:t>Đề xuất bỏ khoản này, lý do: qua rà soát không còn phù hợp</w:t>
            </w: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DB08C8">
            <w:pPr>
              <w:spacing w:after="0" w:line="240" w:lineRule="auto"/>
              <w:jc w:val="center"/>
              <w:rPr>
                <w:rFonts w:ascii="Times New Roman" w:eastAsia="Arial" w:hAnsi="Times New Roman"/>
                <w:sz w:val="26"/>
                <w:szCs w:val="26"/>
              </w:rPr>
            </w:pPr>
          </w:p>
          <w:p w:rsidR="002E2964" w:rsidRPr="00622F81" w:rsidRDefault="002E2964" w:rsidP="002E2964">
            <w:pPr>
              <w:spacing w:after="0" w:line="240" w:lineRule="auto"/>
              <w:rPr>
                <w:rFonts w:ascii="Times New Roman" w:eastAsia="Arial" w:hAnsi="Times New Roman"/>
                <w:sz w:val="26"/>
                <w:szCs w:val="26"/>
              </w:rPr>
            </w:pP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F05BA" w:rsidRPr="00622F81" w:rsidRDefault="002F05BA" w:rsidP="00DB08C8">
            <w:pPr>
              <w:pStyle w:val="ListParagraph"/>
              <w:ind w:left="200" w:hanging="142"/>
              <w:jc w:val="center"/>
              <w:rPr>
                <w:sz w:val="26"/>
                <w:szCs w:val="26"/>
                <w:lang w:val="en-US"/>
              </w:rPr>
            </w:pPr>
            <w:r w:rsidRPr="00622F81">
              <w:rPr>
                <w:sz w:val="26"/>
                <w:szCs w:val="26"/>
                <w:lang w:val="en-US"/>
              </w:rPr>
              <w:lastRenderedPageBreak/>
              <w:t>8</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2F05BA" w:rsidRPr="00622F81" w:rsidRDefault="002F05BA" w:rsidP="00DB08C8">
            <w:pPr>
              <w:spacing w:after="0" w:line="240" w:lineRule="auto"/>
              <w:rPr>
                <w:rFonts w:ascii="Times New Roman" w:eastAsia="Arial" w:hAnsi="Times New Roman"/>
                <w:sz w:val="26"/>
                <w:szCs w:val="26"/>
              </w:rPr>
            </w:pPr>
            <w:r w:rsidRPr="00622F81">
              <w:rPr>
                <w:rFonts w:ascii="Times New Roman" w:eastAsia="Arial" w:hAnsi="Times New Roman"/>
                <w:sz w:val="26"/>
                <w:szCs w:val="26"/>
              </w:rPr>
              <w:t>UBND thị xã Duyên Hải</w:t>
            </w:r>
          </w:p>
        </w:tc>
        <w:tc>
          <w:tcPr>
            <w:tcW w:w="2095" w:type="dxa"/>
            <w:tcBorders>
              <w:top w:val="single" w:sz="4" w:space="0" w:color="auto"/>
              <w:left w:val="single" w:sz="4" w:space="0" w:color="auto"/>
              <w:bottom w:val="single" w:sz="4" w:space="0" w:color="auto"/>
              <w:right w:val="single" w:sz="4" w:space="0" w:color="auto"/>
            </w:tcBorders>
            <w:vAlign w:val="center"/>
          </w:tcPr>
          <w:p w:rsidR="002F05BA" w:rsidRPr="00622F81" w:rsidRDefault="002F05BA"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Công văn số 2001/UBND-KT ngày 03/7/2024</w:t>
            </w:r>
          </w:p>
        </w:tc>
        <w:tc>
          <w:tcPr>
            <w:tcW w:w="7839" w:type="dxa"/>
            <w:tcBorders>
              <w:top w:val="single" w:sz="4" w:space="0" w:color="auto"/>
              <w:left w:val="single" w:sz="4" w:space="0" w:color="auto"/>
              <w:bottom w:val="single" w:sz="4" w:space="0" w:color="auto"/>
              <w:right w:val="single" w:sz="4" w:space="0" w:color="auto"/>
            </w:tcBorders>
            <w:vAlign w:val="center"/>
          </w:tcPr>
          <w:p w:rsidR="002F05BA" w:rsidRPr="00622F81" w:rsidRDefault="002F05BA" w:rsidP="002F05BA">
            <w:pPr>
              <w:spacing w:before="120" w:after="120" w:line="240" w:lineRule="auto"/>
              <w:jc w:val="both"/>
              <w:rPr>
                <w:rFonts w:ascii="Times New Roman" w:hAnsi="Times New Roman"/>
                <w:i/>
                <w:sz w:val="26"/>
                <w:szCs w:val="26"/>
                <w:lang w:val="vi-VN"/>
              </w:rPr>
            </w:pPr>
            <w:r w:rsidRPr="00622F81">
              <w:rPr>
                <w:rFonts w:ascii="Times New Roman" w:hAnsi="Times New Roman"/>
                <w:b/>
                <w:sz w:val="26"/>
                <w:szCs w:val="26"/>
              </w:rPr>
              <w:t>1.</w:t>
            </w:r>
            <w:r w:rsidRPr="00622F81">
              <w:rPr>
                <w:rFonts w:ascii="Times New Roman" w:hAnsi="Times New Roman"/>
                <w:sz w:val="26"/>
                <w:szCs w:val="26"/>
              </w:rPr>
              <w:t xml:space="preserve"> </w:t>
            </w:r>
            <w:r w:rsidRPr="00622F81">
              <w:rPr>
                <w:rFonts w:ascii="Times New Roman" w:hAnsi="Times New Roman"/>
                <w:sz w:val="26"/>
                <w:szCs w:val="26"/>
                <w:lang w:val="vi-VN"/>
              </w:rPr>
              <w:t xml:space="preserve">Tại Khoản 2, Điều 1: Đề xuất bổ sung trường hợp: </w:t>
            </w:r>
            <w:r w:rsidRPr="00622F81">
              <w:rPr>
                <w:rFonts w:ascii="Times New Roman" w:hAnsi="Times New Roman"/>
                <w:i/>
                <w:sz w:val="26"/>
                <w:szCs w:val="26"/>
                <w:lang w:val="vi-VN"/>
              </w:rPr>
              <w:t>“Tách thửa để thực hiện thu hồi đất, giao đất, cho thuê đất, đấu giá quyền sử dụng đất</w:t>
            </w:r>
            <w:r w:rsidRPr="00622F81">
              <w:rPr>
                <w:rFonts w:ascii="Times New Roman" w:hAnsi="Times New Roman"/>
                <w:i/>
                <w:sz w:val="26"/>
                <w:szCs w:val="26"/>
              </w:rPr>
              <w:t>”</w:t>
            </w:r>
            <w:r w:rsidRPr="00622F81">
              <w:rPr>
                <w:rFonts w:ascii="Times New Roman" w:hAnsi="Times New Roman"/>
                <w:i/>
                <w:sz w:val="26"/>
                <w:szCs w:val="26"/>
                <w:lang w:val="vi-VN"/>
              </w:rPr>
              <w:t>.</w:t>
            </w:r>
          </w:p>
          <w:p w:rsidR="00114ACE" w:rsidRPr="00622F81" w:rsidRDefault="00114ACE" w:rsidP="002F05BA">
            <w:pPr>
              <w:spacing w:before="120" w:after="120" w:line="240" w:lineRule="auto"/>
              <w:jc w:val="both"/>
              <w:rPr>
                <w:rFonts w:ascii="Times New Roman" w:hAnsi="Times New Roman"/>
                <w:sz w:val="26"/>
                <w:szCs w:val="26"/>
                <w:lang w:val="vi-VN"/>
              </w:rPr>
            </w:pPr>
          </w:p>
          <w:p w:rsidR="002F05BA" w:rsidRPr="00622F81" w:rsidRDefault="002F05BA" w:rsidP="002F05BA">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2.</w:t>
            </w:r>
            <w:r w:rsidRPr="00622F81">
              <w:rPr>
                <w:rFonts w:ascii="Times New Roman" w:hAnsi="Times New Roman"/>
                <w:sz w:val="26"/>
                <w:szCs w:val="26"/>
              </w:rPr>
              <w:t xml:space="preserve"> </w:t>
            </w:r>
            <w:r w:rsidRPr="00622F81">
              <w:rPr>
                <w:rFonts w:ascii="Times New Roman" w:hAnsi="Times New Roman"/>
                <w:sz w:val="26"/>
                <w:szCs w:val="26"/>
                <w:lang w:val="vi-VN"/>
              </w:rPr>
              <w:t xml:space="preserve">Nội dung quy định tại điểm đ, Khoản 2, Điều 3: </w:t>
            </w:r>
            <w:r w:rsidRPr="00622F81">
              <w:rPr>
                <w:rFonts w:ascii="Times New Roman" w:hAnsi="Times New Roman"/>
                <w:i/>
                <w:sz w:val="26"/>
                <w:szCs w:val="26"/>
              </w:rPr>
              <w:t>“</w:t>
            </w:r>
            <w:r w:rsidRPr="00622F81">
              <w:rPr>
                <w:rFonts w:ascii="Times New Roman" w:hAnsi="Times New Roman"/>
                <w:i/>
                <w:sz w:val="26"/>
                <w:szCs w:val="26"/>
                <w:lang w:val="vi-VN"/>
              </w:rPr>
              <w:t>...; bảo đảm cấp nước, thoát nước và điện sinh hoạt</w:t>
            </w:r>
            <w:r w:rsidRPr="00622F81">
              <w:rPr>
                <w:rFonts w:ascii="Times New Roman" w:hAnsi="Times New Roman"/>
                <w:sz w:val="26"/>
                <w:szCs w:val="26"/>
                <w:lang w:val="vi-VN"/>
              </w:rPr>
              <w:t>...</w:t>
            </w:r>
            <w:r w:rsidRPr="00622F81">
              <w:rPr>
                <w:rFonts w:ascii="Times New Roman" w:hAnsi="Times New Roman"/>
                <w:sz w:val="26"/>
                <w:szCs w:val="26"/>
              </w:rPr>
              <w:t>”</w:t>
            </w:r>
            <w:r w:rsidRPr="00622F81">
              <w:rPr>
                <w:rFonts w:ascii="Times New Roman" w:hAnsi="Times New Roman"/>
                <w:sz w:val="26"/>
                <w:szCs w:val="26"/>
                <w:lang w:val="vi-VN"/>
              </w:rPr>
              <w:t>, quy định điều kiện này là chưa phù hợp với tình hình thực tế tại địa phương, nên đề xuất không áp dụng.</w:t>
            </w:r>
          </w:p>
          <w:p w:rsidR="00114ACE" w:rsidRPr="00622F81" w:rsidRDefault="00114ACE" w:rsidP="002F05BA">
            <w:pPr>
              <w:spacing w:before="120" w:after="120" w:line="240" w:lineRule="auto"/>
              <w:jc w:val="both"/>
              <w:rPr>
                <w:rFonts w:ascii="Times New Roman" w:hAnsi="Times New Roman"/>
                <w:sz w:val="26"/>
                <w:szCs w:val="26"/>
                <w:lang w:val="vi-VN"/>
              </w:rPr>
            </w:pPr>
          </w:p>
          <w:p w:rsidR="002F05BA" w:rsidRPr="00622F81" w:rsidRDefault="002F05BA" w:rsidP="002F05BA">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3.</w:t>
            </w:r>
            <w:r w:rsidRPr="00622F81">
              <w:rPr>
                <w:rFonts w:ascii="Times New Roman" w:hAnsi="Times New Roman"/>
                <w:sz w:val="26"/>
                <w:szCs w:val="26"/>
                <w:lang w:val="vi-VN"/>
              </w:rPr>
              <w:t xml:space="preserve"> Nội dung quy định tại điểm c, Khoản 3, Điều 3: </w:t>
            </w:r>
            <w:r w:rsidRPr="00622F81">
              <w:rPr>
                <w:rFonts w:ascii="Times New Roman" w:hAnsi="Times New Roman"/>
                <w:i/>
                <w:sz w:val="26"/>
                <w:szCs w:val="26"/>
                <w:lang w:val="vi-VN"/>
              </w:rPr>
              <w:t>“Trường hợp phân chia quyền sử dụng đất theo bản án, quyết định của Tòa án mà việc phân chia không bảo đảm các điều kiện, diện tích, kích thước tách thửa theo quy định thì không thực hiện tách thửa”</w:t>
            </w:r>
            <w:r w:rsidRPr="00622F81">
              <w:rPr>
                <w:rFonts w:ascii="Times New Roman" w:hAnsi="Times New Roman"/>
                <w:sz w:val="26"/>
                <w:szCs w:val="26"/>
                <w:lang w:val="vi-VN"/>
              </w:rPr>
              <w:t>, quy định này là chưa phù hợp (lý do: Bản án, quyết định của Tòa án là các văn bản buộc các chủ thể có liên quan phải chấp hành).</w:t>
            </w:r>
          </w:p>
          <w:p w:rsidR="00114ACE" w:rsidRPr="00622F81" w:rsidRDefault="00114ACE" w:rsidP="002F05BA">
            <w:pPr>
              <w:spacing w:before="120" w:after="120" w:line="240" w:lineRule="auto"/>
              <w:jc w:val="both"/>
              <w:rPr>
                <w:rFonts w:ascii="Times New Roman" w:hAnsi="Times New Roman"/>
                <w:sz w:val="26"/>
                <w:szCs w:val="26"/>
                <w:lang w:val="vi-VN"/>
              </w:rPr>
            </w:pPr>
          </w:p>
          <w:p w:rsidR="002F05BA" w:rsidRPr="00622F81" w:rsidRDefault="002F05BA" w:rsidP="002F05BA">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4.</w:t>
            </w:r>
            <w:r w:rsidRPr="00622F81">
              <w:rPr>
                <w:rFonts w:ascii="Times New Roman" w:hAnsi="Times New Roman"/>
                <w:sz w:val="26"/>
                <w:szCs w:val="26"/>
              </w:rPr>
              <w:t xml:space="preserve"> </w:t>
            </w:r>
            <w:r w:rsidRPr="00622F81">
              <w:rPr>
                <w:rFonts w:ascii="Times New Roman" w:hAnsi="Times New Roman"/>
                <w:sz w:val="26"/>
                <w:szCs w:val="26"/>
                <w:lang w:val="vi-VN"/>
              </w:rPr>
              <w:t xml:space="preserve">Đề nghị bổ sung vào nội dung quy định tại điểm b, Khoản 4, Điều 3: </w:t>
            </w:r>
            <w:r w:rsidRPr="00622F81">
              <w:rPr>
                <w:rFonts w:ascii="Times New Roman" w:hAnsi="Times New Roman"/>
                <w:i/>
                <w:sz w:val="26"/>
                <w:szCs w:val="26"/>
                <w:lang w:val="vi-VN"/>
              </w:rPr>
              <w:t xml:space="preserve">“Trường hợp hợp các thửa đất khác nhau về mục đích sử dụng đất, thời hạn sử dụng đất, hình thức trả tiền thuê đất thì phải thực hiện đồng thời </w:t>
            </w:r>
            <w:r w:rsidRPr="00622F81">
              <w:rPr>
                <w:rFonts w:ascii="Times New Roman" w:hAnsi="Times New Roman"/>
                <w:i/>
                <w:sz w:val="26"/>
                <w:szCs w:val="26"/>
                <w:lang w:val="vi-VN"/>
              </w:rPr>
              <w:lastRenderedPageBreak/>
              <w:t xml:space="preserve">với thủ tục chuyển mục đích sử dụng đất </w:t>
            </w:r>
            <w:r w:rsidRPr="00622F81">
              <w:rPr>
                <w:rFonts w:ascii="Times New Roman" w:hAnsi="Times New Roman"/>
                <w:i/>
                <w:sz w:val="26"/>
                <w:szCs w:val="26"/>
                <w:u w:val="single"/>
                <w:lang w:val="vi-VN"/>
              </w:rPr>
              <w:t>(nhưng phải đảm bảo quy định về điều kiện chuyển mục đích sử dụng đất)</w:t>
            </w:r>
            <w:r w:rsidR="00BA1ED8" w:rsidRPr="00622F81">
              <w:rPr>
                <w:rFonts w:ascii="Times New Roman" w:hAnsi="Times New Roman"/>
                <w:i/>
                <w:sz w:val="26"/>
                <w:szCs w:val="26"/>
              </w:rPr>
              <w:t xml:space="preserve"> </w:t>
            </w:r>
            <w:r w:rsidRPr="00622F81">
              <w:rPr>
                <w:rFonts w:ascii="Times New Roman" w:hAnsi="Times New Roman"/>
                <w:i/>
                <w:sz w:val="26"/>
                <w:szCs w:val="26"/>
                <w:lang w:val="vi-VN"/>
              </w:rPr>
              <w:t>....</w:t>
            </w:r>
            <w:r w:rsidRPr="00622F81">
              <w:rPr>
                <w:rFonts w:ascii="Times New Roman" w:hAnsi="Times New Roman"/>
                <w:i/>
                <w:sz w:val="26"/>
                <w:szCs w:val="26"/>
              </w:rPr>
              <w:t>”</w:t>
            </w:r>
            <w:r w:rsidRPr="00622F81">
              <w:rPr>
                <w:rFonts w:ascii="Times New Roman" w:hAnsi="Times New Roman"/>
                <w:i/>
                <w:sz w:val="26"/>
                <w:szCs w:val="26"/>
                <w:lang w:val="vi-VN"/>
              </w:rPr>
              <w:t>.</w:t>
            </w:r>
          </w:p>
          <w:p w:rsidR="002F05BA" w:rsidRPr="00622F81" w:rsidRDefault="002F05BA" w:rsidP="002F05BA">
            <w:pPr>
              <w:spacing w:before="120" w:after="120" w:line="240" w:lineRule="auto"/>
              <w:jc w:val="both"/>
              <w:rPr>
                <w:rFonts w:ascii="Times New Roman" w:hAnsi="Times New Roman"/>
                <w:sz w:val="26"/>
                <w:szCs w:val="26"/>
              </w:rPr>
            </w:pPr>
            <w:r w:rsidRPr="00622F81">
              <w:rPr>
                <w:rFonts w:ascii="Times New Roman" w:hAnsi="Times New Roman"/>
                <w:b/>
                <w:sz w:val="26"/>
                <w:szCs w:val="26"/>
              </w:rPr>
              <w:t>5.</w:t>
            </w:r>
            <w:r w:rsidRPr="00622F81">
              <w:rPr>
                <w:rFonts w:ascii="Times New Roman" w:hAnsi="Times New Roman"/>
                <w:sz w:val="26"/>
                <w:szCs w:val="26"/>
                <w:lang w:val="vi-VN"/>
              </w:rPr>
              <w:t xml:space="preserve"> Đề nghị nghiên cứu lại nội dung quy định tại Khoản 2, Điều 5: </w:t>
            </w:r>
            <w:r w:rsidRPr="00622F81">
              <w:rPr>
                <w:rFonts w:ascii="Times New Roman" w:hAnsi="Times New Roman"/>
                <w:i/>
                <w:sz w:val="26"/>
                <w:szCs w:val="26"/>
                <w:lang w:val="vi-VN"/>
              </w:rPr>
              <w:t>“Có quy hoạch chi tiết 1/500 được cơ quan nhà nước có thẩm quyền tổ chức lập và phê duyệt”;</w:t>
            </w:r>
            <w:r w:rsidRPr="00622F81">
              <w:rPr>
                <w:rFonts w:ascii="Times New Roman" w:hAnsi="Times New Roman"/>
                <w:sz w:val="26"/>
                <w:szCs w:val="26"/>
                <w:lang w:val="vi-VN"/>
              </w:rPr>
              <w:t xml:space="preserve"> trường hợp đất của hộ gia đình, cá nhân thì cơ quan Nhà nước tổ chức lập quy hoạch hay do cá nhân thực hiện dự án đầu tư tổ chức lập và gửi đến cơ</w:t>
            </w:r>
            <w:r w:rsidRPr="00622F81">
              <w:rPr>
                <w:rFonts w:ascii="Times New Roman" w:hAnsi="Times New Roman"/>
                <w:sz w:val="26"/>
                <w:szCs w:val="26"/>
              </w:rPr>
              <w:t xml:space="preserve"> quan có thẩm quyền quyết định, phê duyệt.</w:t>
            </w:r>
          </w:p>
          <w:p w:rsidR="002F05BA" w:rsidRPr="00622F81" w:rsidRDefault="002F05BA" w:rsidP="00114ACE">
            <w:pPr>
              <w:spacing w:before="120" w:after="120" w:line="240" w:lineRule="auto"/>
              <w:jc w:val="both"/>
              <w:rPr>
                <w:rFonts w:ascii="Times New Roman" w:hAnsi="Times New Roman"/>
                <w:sz w:val="26"/>
                <w:szCs w:val="26"/>
              </w:rPr>
            </w:pPr>
            <w:r w:rsidRPr="00622F81">
              <w:rPr>
                <w:rFonts w:ascii="Times New Roman" w:hAnsi="Times New Roman"/>
                <w:b/>
                <w:sz w:val="26"/>
                <w:szCs w:val="26"/>
              </w:rPr>
              <w:t>6.</w:t>
            </w:r>
            <w:r w:rsidRPr="00622F81">
              <w:rPr>
                <w:rFonts w:ascii="Times New Roman" w:hAnsi="Times New Roman"/>
                <w:sz w:val="26"/>
                <w:szCs w:val="26"/>
              </w:rPr>
              <w:t xml:space="preserve"> Đề nghị không áp dụng 01 phần trong nội dung quy định tại Khoản 10, Điều </w:t>
            </w:r>
            <w:r w:rsidR="00114ACE" w:rsidRPr="00622F81">
              <w:rPr>
                <w:rFonts w:ascii="Times New Roman" w:hAnsi="Times New Roman"/>
                <w:sz w:val="26"/>
                <w:szCs w:val="26"/>
              </w:rPr>
              <w:t>6</w:t>
            </w:r>
            <w:r w:rsidRPr="00622F81">
              <w:rPr>
                <w:rFonts w:ascii="Times New Roman" w:hAnsi="Times New Roman"/>
                <w:sz w:val="26"/>
                <w:szCs w:val="26"/>
              </w:rPr>
              <w:t xml:space="preserve">: </w:t>
            </w:r>
            <w:r w:rsidRPr="00622F81">
              <w:rPr>
                <w:rFonts w:ascii="Times New Roman" w:hAnsi="Times New Roman"/>
                <w:i/>
                <w:sz w:val="26"/>
                <w:szCs w:val="26"/>
              </w:rPr>
              <w:t>“Trường hợp thửa đất nông nghiệp còn lại sau khi tách thửa c</w:t>
            </w:r>
            <w:r w:rsidR="00E22836" w:rsidRPr="00622F81">
              <w:rPr>
                <w:rFonts w:ascii="Times New Roman" w:hAnsi="Times New Roman"/>
                <w:i/>
                <w:sz w:val="26"/>
                <w:szCs w:val="26"/>
              </w:rPr>
              <w:t>ó</w:t>
            </w:r>
            <w:r w:rsidRPr="00622F81">
              <w:rPr>
                <w:rFonts w:ascii="Times New Roman" w:hAnsi="Times New Roman"/>
                <w:i/>
                <w:sz w:val="26"/>
                <w:szCs w:val="26"/>
              </w:rPr>
              <w:t xml:space="preserve"> diện tích nhỏ hơn diện tích tối thiểu tách thửa theo quy định tại </w:t>
            </w:r>
            <w:r w:rsidR="00E22836" w:rsidRPr="00622F81">
              <w:rPr>
                <w:rFonts w:ascii="Times New Roman" w:hAnsi="Times New Roman"/>
                <w:i/>
                <w:sz w:val="26"/>
                <w:szCs w:val="26"/>
              </w:rPr>
              <w:t>k</w:t>
            </w:r>
            <w:r w:rsidRPr="00622F81">
              <w:rPr>
                <w:rFonts w:ascii="Times New Roman" w:hAnsi="Times New Roman"/>
                <w:i/>
                <w:sz w:val="26"/>
                <w:szCs w:val="26"/>
              </w:rPr>
              <w:t>hoản 2, Điều 4 Quyết định này …”</w:t>
            </w:r>
            <w:r w:rsidRPr="00622F81">
              <w:rPr>
                <w:rFonts w:ascii="Times New Roman" w:hAnsi="Times New Roman"/>
                <w:sz w:val="26"/>
                <w:szCs w:val="26"/>
              </w:rPr>
              <w:t>, vì trường hợp này không có cơ sở để UBND cấp huyện cho ý kiến</w:t>
            </w:r>
            <w:r w:rsidR="00E22836" w:rsidRPr="00622F81">
              <w:rPr>
                <w:rFonts w:ascii="Times New Roman" w:hAnsi="Times New Roman"/>
                <w:sz w:val="26"/>
                <w:szCs w:val="26"/>
              </w:rPr>
              <w:t>.</w:t>
            </w:r>
          </w:p>
        </w:tc>
        <w:tc>
          <w:tcPr>
            <w:tcW w:w="3685" w:type="dxa"/>
            <w:tcBorders>
              <w:top w:val="single" w:sz="4" w:space="0" w:color="auto"/>
              <w:left w:val="single" w:sz="4" w:space="0" w:color="auto"/>
              <w:bottom w:val="single" w:sz="4" w:space="0" w:color="auto"/>
              <w:right w:val="single" w:sz="4" w:space="0" w:color="auto"/>
            </w:tcBorders>
          </w:tcPr>
          <w:p w:rsidR="002F05BA" w:rsidRPr="00622F81" w:rsidRDefault="00972E1D"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lastRenderedPageBreak/>
              <w:t xml:space="preserve">Không tiếp thu (thu hồi đất đã có trong dự thảo, còn giao, thuê, đấu giá </w:t>
            </w:r>
            <w:r w:rsidR="00114ACE" w:rsidRPr="00622F81">
              <w:rPr>
                <w:rFonts w:ascii="Times New Roman" w:eastAsia="Arial" w:hAnsi="Times New Roman"/>
                <w:sz w:val="26"/>
                <w:szCs w:val="26"/>
              </w:rPr>
              <w:t>không thuộc phạm vi điều chỉnh của quyết định này</w:t>
            </w:r>
            <w:r w:rsidRPr="00622F81">
              <w:rPr>
                <w:rFonts w:ascii="Times New Roman" w:eastAsia="Arial" w:hAnsi="Times New Roman"/>
                <w:sz w:val="26"/>
                <w:szCs w:val="26"/>
              </w:rPr>
              <w:t>)</w:t>
            </w:r>
          </w:p>
          <w:p w:rsidR="00972E1D" w:rsidRPr="00622F81" w:rsidRDefault="00972E1D" w:rsidP="00DB08C8">
            <w:pPr>
              <w:spacing w:after="0" w:line="240" w:lineRule="auto"/>
              <w:jc w:val="center"/>
              <w:rPr>
                <w:rFonts w:ascii="Times New Roman" w:eastAsia="Arial" w:hAnsi="Times New Roman"/>
                <w:sz w:val="26"/>
                <w:szCs w:val="26"/>
              </w:rPr>
            </w:pPr>
          </w:p>
          <w:p w:rsidR="00972E1D" w:rsidRPr="00622F81" w:rsidRDefault="00114ACE"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Dự thảo theo luật, do đó bảo lưu theo dự thảo, tuy nhiên sẽ trao đổi trong hội nghị để làm rõ thêm</w:t>
            </w: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Không tiếp thu, do nội dung này theo Luật (đồng thời Tòa án tỉnh đã góp)</w:t>
            </w: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81440E" w:rsidRPr="00622F81" w:rsidRDefault="0081440E" w:rsidP="00DB08C8">
            <w:pPr>
              <w:spacing w:after="0" w:line="240" w:lineRule="auto"/>
              <w:jc w:val="center"/>
              <w:rPr>
                <w:rFonts w:ascii="Times New Roman" w:eastAsia="Arial" w:hAnsi="Times New Roman"/>
                <w:sz w:val="26"/>
                <w:szCs w:val="26"/>
              </w:rPr>
            </w:pPr>
          </w:p>
          <w:p w:rsidR="0081440E" w:rsidRPr="00622F81" w:rsidRDefault="0081440E" w:rsidP="00DB08C8">
            <w:pPr>
              <w:spacing w:after="0" w:line="240" w:lineRule="auto"/>
              <w:jc w:val="center"/>
              <w:rPr>
                <w:rFonts w:ascii="Times New Roman" w:eastAsia="Arial" w:hAnsi="Times New Roman"/>
                <w:sz w:val="26"/>
                <w:szCs w:val="26"/>
              </w:rPr>
            </w:pPr>
          </w:p>
          <w:p w:rsidR="00972E1D" w:rsidRPr="00622F81" w:rsidRDefault="00972E1D"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Không tiếp thu (do khi cho phép CMĐ phải đủ điều kiện và qđ cho CMĐ trước khi hợp thửa)</w:t>
            </w:r>
          </w:p>
          <w:p w:rsidR="00972E1D" w:rsidRPr="00622F81" w:rsidRDefault="00972E1D" w:rsidP="00DB08C8">
            <w:pPr>
              <w:spacing w:after="0" w:line="240" w:lineRule="auto"/>
              <w:jc w:val="center"/>
              <w:rPr>
                <w:rFonts w:ascii="Times New Roman" w:eastAsia="Arial" w:hAnsi="Times New Roman"/>
                <w:sz w:val="26"/>
                <w:szCs w:val="26"/>
              </w:rPr>
            </w:pPr>
          </w:p>
          <w:p w:rsidR="00972E1D" w:rsidRPr="00622F81" w:rsidRDefault="00972E1D" w:rsidP="00DB08C8">
            <w:pPr>
              <w:spacing w:after="0" w:line="240" w:lineRule="auto"/>
              <w:jc w:val="center"/>
              <w:rPr>
                <w:rFonts w:ascii="Times New Roman" w:eastAsia="Arial" w:hAnsi="Times New Roman"/>
                <w:sz w:val="26"/>
                <w:szCs w:val="26"/>
              </w:rPr>
            </w:pPr>
          </w:p>
          <w:p w:rsidR="00972E1D" w:rsidRPr="00622F81" w:rsidRDefault="00972E1D" w:rsidP="00DB08C8">
            <w:pPr>
              <w:spacing w:after="0" w:line="240" w:lineRule="auto"/>
              <w:jc w:val="center"/>
              <w:rPr>
                <w:rFonts w:ascii="Times New Roman" w:eastAsia="Arial" w:hAnsi="Times New Roman"/>
                <w:sz w:val="26"/>
                <w:szCs w:val="26"/>
              </w:rPr>
            </w:pPr>
          </w:p>
          <w:p w:rsidR="00972E1D" w:rsidRPr="00622F81" w:rsidRDefault="00114ACE"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Theo Luật xây dựng</w:t>
            </w: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114ACE">
            <w:pPr>
              <w:rPr>
                <w:rFonts w:ascii="Times New Roman" w:eastAsia="Arial" w:hAnsi="Times New Roman"/>
                <w:sz w:val="26"/>
                <w:szCs w:val="26"/>
              </w:rPr>
            </w:pPr>
          </w:p>
          <w:p w:rsidR="00114ACE" w:rsidRPr="00622F81" w:rsidRDefault="00114ACE" w:rsidP="00114ACE">
            <w:pPr>
              <w:rPr>
                <w:rFonts w:ascii="Times New Roman" w:eastAsia="Arial" w:hAnsi="Times New Roman"/>
                <w:sz w:val="26"/>
                <w:szCs w:val="26"/>
              </w:rPr>
            </w:pPr>
          </w:p>
          <w:p w:rsidR="00114ACE" w:rsidRPr="00622F81" w:rsidRDefault="00114ACE" w:rsidP="00114ACE">
            <w:pPr>
              <w:rPr>
                <w:rFonts w:ascii="Times New Roman" w:hAnsi="Times New Roman"/>
                <w:sz w:val="26"/>
                <w:szCs w:val="26"/>
              </w:rPr>
            </w:pPr>
            <w:r w:rsidRPr="00622F81">
              <w:rPr>
                <w:rFonts w:ascii="Times New Roman" w:hAnsi="Times New Roman"/>
                <w:sz w:val="26"/>
                <w:szCs w:val="26"/>
              </w:rPr>
              <w:t>Đề xuất bỏ khoản này, lý do: qua rà soát không còn phù hợp</w:t>
            </w:r>
          </w:p>
          <w:p w:rsidR="00972E1D" w:rsidRPr="00622F81" w:rsidRDefault="00972E1D" w:rsidP="00114ACE">
            <w:pPr>
              <w:rPr>
                <w:rFonts w:ascii="Times New Roman" w:eastAsia="Arial" w:hAnsi="Times New Roman"/>
                <w:sz w:val="26"/>
                <w:szCs w:val="26"/>
              </w:rPr>
            </w:pP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316BE3" w:rsidRPr="00622F81" w:rsidRDefault="00316BE3" w:rsidP="00DB08C8">
            <w:pPr>
              <w:pStyle w:val="ListParagraph"/>
              <w:ind w:left="200" w:hanging="142"/>
              <w:jc w:val="center"/>
              <w:rPr>
                <w:sz w:val="26"/>
                <w:szCs w:val="26"/>
                <w:lang w:val="en-US"/>
              </w:rPr>
            </w:pPr>
            <w:r w:rsidRPr="00622F81">
              <w:rPr>
                <w:sz w:val="26"/>
                <w:szCs w:val="26"/>
                <w:lang w:val="en-US"/>
              </w:rPr>
              <w:lastRenderedPageBreak/>
              <w:t>9</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316BE3" w:rsidRPr="00622F81" w:rsidRDefault="00316BE3" w:rsidP="00DB08C8">
            <w:pPr>
              <w:spacing w:after="0" w:line="240" w:lineRule="auto"/>
              <w:rPr>
                <w:rFonts w:ascii="Times New Roman" w:eastAsia="Arial" w:hAnsi="Times New Roman"/>
                <w:sz w:val="26"/>
                <w:szCs w:val="26"/>
              </w:rPr>
            </w:pPr>
            <w:r w:rsidRPr="00622F81">
              <w:rPr>
                <w:rFonts w:ascii="Times New Roman" w:eastAsia="Arial" w:hAnsi="Times New Roman"/>
                <w:sz w:val="26"/>
                <w:szCs w:val="26"/>
              </w:rPr>
              <w:t>UBND huyện Trà Cú</w:t>
            </w:r>
          </w:p>
        </w:tc>
        <w:tc>
          <w:tcPr>
            <w:tcW w:w="2095" w:type="dxa"/>
            <w:tcBorders>
              <w:top w:val="single" w:sz="4" w:space="0" w:color="auto"/>
              <w:left w:val="single" w:sz="4" w:space="0" w:color="auto"/>
              <w:bottom w:val="single" w:sz="4" w:space="0" w:color="auto"/>
              <w:right w:val="single" w:sz="4" w:space="0" w:color="auto"/>
            </w:tcBorders>
            <w:vAlign w:val="center"/>
          </w:tcPr>
          <w:p w:rsidR="00316BE3" w:rsidRPr="00622F81" w:rsidRDefault="00316BE3"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Công văn số 949/UBND-TH ngày 28/6/2024</w:t>
            </w:r>
          </w:p>
        </w:tc>
        <w:tc>
          <w:tcPr>
            <w:tcW w:w="7839" w:type="dxa"/>
            <w:tcBorders>
              <w:top w:val="single" w:sz="4" w:space="0" w:color="auto"/>
              <w:left w:val="single" w:sz="4" w:space="0" w:color="auto"/>
              <w:bottom w:val="single" w:sz="4" w:space="0" w:color="auto"/>
              <w:right w:val="single" w:sz="4" w:space="0" w:color="auto"/>
            </w:tcBorders>
            <w:vAlign w:val="center"/>
          </w:tcPr>
          <w:p w:rsidR="00316BE3" w:rsidRPr="00622F81" w:rsidRDefault="00316BE3" w:rsidP="002F05BA">
            <w:pPr>
              <w:spacing w:before="120" w:after="120" w:line="240" w:lineRule="auto"/>
              <w:jc w:val="both"/>
              <w:rPr>
                <w:rFonts w:ascii="Times New Roman" w:hAnsi="Times New Roman"/>
                <w:sz w:val="26"/>
                <w:szCs w:val="26"/>
              </w:rPr>
            </w:pPr>
            <w:r w:rsidRPr="00622F81">
              <w:rPr>
                <w:rFonts w:ascii="Times New Roman" w:hAnsi="Times New Roman"/>
                <w:sz w:val="26"/>
                <w:szCs w:val="26"/>
              </w:rPr>
              <w:t xml:space="preserve">Tại khoản 10, Điều 6 có nội dung: </w:t>
            </w:r>
            <w:r w:rsidRPr="00622F81">
              <w:rPr>
                <w:rFonts w:ascii="Times New Roman" w:hAnsi="Times New Roman"/>
                <w:i/>
                <w:sz w:val="26"/>
                <w:szCs w:val="26"/>
              </w:rPr>
              <w:t xml:space="preserve">Trường hợp thửa đất nông nghiệp còn lại sau khi tách thửa có diện tích nhỏ hơn diện tích tối thiểu tách thửa theo quy định tại khoản 2, Điều 4 Quyết định này hoặc chủ sử dụng đất đề nghị tách thửa để chuyển đổi đất nông nghiệp với các chủ sử dụng đất giáp cận nhưng thửa đất mới hình thành nhỏ hơn diện tích tối thiểu tách thửa theo quy định tại khoản 2, Điều 4 Quyết định này thì Ủy ban nhân dân cấp huyện có ý kiến từng trường hợp cụ thể vào đơn đề nghị tách thửa, hợp thửa đất. Văn phòng đăng ký đất đai chỉ được phép đo đạc tách thửa khi có ý kiến thống nhất của Ủy ban nhân dân cấp huyện. </w:t>
            </w:r>
          </w:p>
          <w:p w:rsidR="002715F1" w:rsidRPr="00622F81" w:rsidRDefault="00316BE3" w:rsidP="002F05BA">
            <w:pPr>
              <w:spacing w:before="120" w:after="120" w:line="240" w:lineRule="auto"/>
              <w:jc w:val="both"/>
              <w:rPr>
                <w:rFonts w:ascii="Times New Roman" w:hAnsi="Times New Roman"/>
                <w:sz w:val="26"/>
                <w:szCs w:val="26"/>
              </w:rPr>
            </w:pPr>
            <w:r w:rsidRPr="00622F81">
              <w:rPr>
                <w:rFonts w:ascii="Times New Roman" w:hAnsi="Times New Roman"/>
                <w:sz w:val="26"/>
                <w:szCs w:val="26"/>
              </w:rPr>
              <w:t xml:space="preserve">Tại quy định này cần nghiên cứu bỏ nội dung: </w:t>
            </w:r>
            <w:r w:rsidRPr="00622F81">
              <w:rPr>
                <w:rFonts w:ascii="Times New Roman" w:hAnsi="Times New Roman"/>
                <w:b/>
                <w:i/>
                <w:sz w:val="26"/>
                <w:szCs w:val="26"/>
              </w:rPr>
              <w:t>“Trường hợp thửa đất nông nghiệp còn lại sau khi tách thửa có diện tích nhỏ hơn diện tích tối thiểu tách thửa theo quy định tại khoản 2, Điều 4 Quyết định này hoặc”.</w:t>
            </w:r>
            <w:r w:rsidRPr="00622F81">
              <w:rPr>
                <w:rFonts w:ascii="Times New Roman" w:hAnsi="Times New Roman"/>
                <w:sz w:val="26"/>
                <w:szCs w:val="26"/>
              </w:rPr>
              <w:t xml:space="preserve"> </w:t>
            </w:r>
          </w:p>
          <w:p w:rsidR="002715F1" w:rsidRPr="00622F81" w:rsidRDefault="00316BE3" w:rsidP="002F05BA">
            <w:pPr>
              <w:spacing w:before="120" w:after="120" w:line="240" w:lineRule="auto"/>
              <w:jc w:val="both"/>
              <w:rPr>
                <w:rFonts w:ascii="Times New Roman" w:hAnsi="Times New Roman"/>
                <w:sz w:val="26"/>
                <w:szCs w:val="26"/>
              </w:rPr>
            </w:pPr>
            <w:r w:rsidRPr="00622F81">
              <w:rPr>
                <w:rFonts w:ascii="Times New Roman" w:hAnsi="Times New Roman"/>
                <w:sz w:val="26"/>
                <w:szCs w:val="26"/>
              </w:rPr>
              <w:t xml:space="preserve">Bởi vì, theo quy định tại điểm a, khoản 2, Điều 220, Luật Đất đai năm 2024 có quy định: </w:t>
            </w:r>
            <w:r w:rsidRPr="00622F81">
              <w:rPr>
                <w:rFonts w:ascii="Times New Roman" w:hAnsi="Times New Roman"/>
                <w:b/>
                <w:i/>
                <w:sz w:val="26"/>
                <w:szCs w:val="26"/>
              </w:rPr>
              <w:t xml:space="preserve">Các thửa đất sau khi tách thửa phải bảo đảm diện tích tối thiểu với loại đất đang sử dụng theo quy định của Ủy ban nhân </w:t>
            </w:r>
            <w:r w:rsidRPr="00622F81">
              <w:rPr>
                <w:rFonts w:ascii="Times New Roman" w:hAnsi="Times New Roman"/>
                <w:b/>
                <w:i/>
                <w:sz w:val="26"/>
                <w:szCs w:val="26"/>
              </w:rPr>
              <w:lastRenderedPageBreak/>
              <w:t>dân cấp tỉnh.</w:t>
            </w:r>
            <w:r w:rsidRPr="00622F81">
              <w:rPr>
                <w:rFonts w:ascii="Times New Roman" w:hAnsi="Times New Roman"/>
                <w:sz w:val="26"/>
                <w:szCs w:val="26"/>
              </w:rPr>
              <w:t xml:space="preserve"> Do đó, trường hợp thửa đất nông nghiệp còn lại sau khi tách thửa có diện tích nhỏ hơn diện tích tối thiểu tách thửa, thì UBND cấp huyện không thể có ý kiến thống nhất để thực hiện tách thửa</w:t>
            </w:r>
            <w:r w:rsidR="002715F1" w:rsidRPr="00622F81">
              <w:rPr>
                <w:rFonts w:ascii="Times New Roman" w:hAnsi="Times New Roman"/>
                <w:sz w:val="26"/>
                <w:szCs w:val="26"/>
              </w:rPr>
              <w:t>.</w:t>
            </w:r>
          </w:p>
        </w:tc>
        <w:tc>
          <w:tcPr>
            <w:tcW w:w="3685" w:type="dxa"/>
            <w:tcBorders>
              <w:top w:val="single" w:sz="4" w:space="0" w:color="auto"/>
              <w:left w:val="single" w:sz="4" w:space="0" w:color="auto"/>
              <w:bottom w:val="single" w:sz="4" w:space="0" w:color="auto"/>
              <w:right w:val="single" w:sz="4" w:space="0" w:color="auto"/>
            </w:tcBorders>
          </w:tcPr>
          <w:p w:rsidR="00114ACE" w:rsidRPr="00622F81" w:rsidRDefault="00114ACE" w:rsidP="00114ACE">
            <w:pPr>
              <w:rPr>
                <w:rFonts w:ascii="Times New Roman" w:hAnsi="Times New Roman"/>
                <w:sz w:val="26"/>
                <w:szCs w:val="26"/>
              </w:rPr>
            </w:pPr>
            <w:r w:rsidRPr="00622F81">
              <w:rPr>
                <w:rFonts w:ascii="Times New Roman" w:hAnsi="Times New Roman"/>
                <w:sz w:val="26"/>
                <w:szCs w:val="26"/>
              </w:rPr>
              <w:lastRenderedPageBreak/>
              <w:t>Đề xuất bỏ khoản này, lý do: qua rà soát không còn phù hợp</w:t>
            </w:r>
          </w:p>
          <w:p w:rsidR="00316BE3" w:rsidRPr="00622F81" w:rsidRDefault="00316BE3" w:rsidP="00DB08C8">
            <w:pPr>
              <w:spacing w:after="0" w:line="240" w:lineRule="auto"/>
              <w:jc w:val="center"/>
              <w:rPr>
                <w:rFonts w:ascii="Times New Roman" w:eastAsia="Arial" w:hAnsi="Times New Roman"/>
                <w:sz w:val="26"/>
                <w:szCs w:val="26"/>
              </w:rPr>
            </w:pP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316BE3" w:rsidP="00DB08C8">
            <w:pPr>
              <w:pStyle w:val="ListParagraph"/>
              <w:ind w:left="200" w:hanging="142"/>
              <w:jc w:val="center"/>
              <w:rPr>
                <w:sz w:val="26"/>
                <w:szCs w:val="26"/>
                <w:lang w:val="en-US"/>
              </w:rPr>
            </w:pPr>
            <w:r w:rsidRPr="00622F81">
              <w:rPr>
                <w:sz w:val="26"/>
                <w:szCs w:val="26"/>
                <w:lang w:val="en-US"/>
              </w:rPr>
              <w:lastRenderedPageBreak/>
              <w:t>10</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DB08C8" w:rsidRPr="00622F81" w:rsidRDefault="00DB08C8" w:rsidP="00DB08C8">
            <w:pPr>
              <w:spacing w:after="0" w:line="240" w:lineRule="auto"/>
              <w:rPr>
                <w:rFonts w:ascii="Times New Roman" w:eastAsia="Arial" w:hAnsi="Times New Roman"/>
                <w:sz w:val="26"/>
                <w:szCs w:val="26"/>
              </w:rPr>
            </w:pPr>
            <w:r w:rsidRPr="00622F81">
              <w:rPr>
                <w:rFonts w:ascii="Times New Roman" w:eastAsia="Arial" w:hAnsi="Times New Roman"/>
                <w:sz w:val="26"/>
                <w:szCs w:val="26"/>
              </w:rPr>
              <w:t xml:space="preserve">Văn phòng đăng ký đất đai trực thuộc Sở Tài nguyên và Môi trường  </w:t>
            </w:r>
          </w:p>
        </w:tc>
        <w:tc>
          <w:tcPr>
            <w:tcW w:w="2095" w:type="dxa"/>
            <w:tcBorders>
              <w:top w:val="single" w:sz="4" w:space="0" w:color="auto"/>
              <w:left w:val="single" w:sz="4" w:space="0" w:color="auto"/>
              <w:bottom w:val="single" w:sz="4" w:space="0" w:color="auto"/>
              <w:right w:val="single" w:sz="4" w:space="0" w:color="auto"/>
            </w:tcBorders>
            <w:vAlign w:val="center"/>
          </w:tcPr>
          <w:p w:rsidR="00DB08C8" w:rsidRPr="00622F81" w:rsidRDefault="00AE504F" w:rsidP="00AE504F">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C</w:t>
            </w:r>
            <w:r w:rsidR="00DB08C8" w:rsidRPr="00622F81">
              <w:rPr>
                <w:rFonts w:ascii="Times New Roman" w:eastAsia="Arial" w:hAnsi="Times New Roman"/>
                <w:sz w:val="26"/>
                <w:szCs w:val="26"/>
              </w:rPr>
              <w:t>ông văn số 672/VPĐKĐĐ-KTĐC ngày 25/6/2024</w:t>
            </w:r>
          </w:p>
        </w:tc>
        <w:tc>
          <w:tcPr>
            <w:tcW w:w="7839" w:type="dxa"/>
            <w:tcBorders>
              <w:top w:val="single" w:sz="4" w:space="0" w:color="auto"/>
              <w:left w:val="single" w:sz="4" w:space="0" w:color="auto"/>
              <w:bottom w:val="single" w:sz="4" w:space="0" w:color="auto"/>
              <w:right w:val="single" w:sz="4" w:space="0" w:color="auto"/>
            </w:tcBorders>
            <w:vAlign w:val="center"/>
          </w:tcPr>
          <w:p w:rsidR="00DB08C8" w:rsidRPr="00622F81" w:rsidRDefault="00C36744"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1</w:t>
            </w:r>
            <w:r w:rsidR="00DB08C8" w:rsidRPr="00622F81">
              <w:rPr>
                <w:rFonts w:ascii="Times New Roman" w:hAnsi="Times New Roman"/>
                <w:b/>
                <w:sz w:val="26"/>
                <w:szCs w:val="26"/>
                <w:lang w:val="vi-VN"/>
              </w:rPr>
              <w:t>.</w:t>
            </w:r>
            <w:r w:rsidR="00DB08C8" w:rsidRPr="00622F81">
              <w:rPr>
                <w:rFonts w:ascii="Times New Roman" w:hAnsi="Times New Roman"/>
                <w:sz w:val="26"/>
                <w:szCs w:val="26"/>
                <w:lang w:val="vi-VN"/>
              </w:rPr>
              <w:t xml:space="preserve"> </w:t>
            </w:r>
            <w:r w:rsidR="00DB08C8" w:rsidRPr="00622F81">
              <w:rPr>
                <w:rFonts w:ascii="Times New Roman" w:hAnsi="Times New Roman"/>
                <w:b/>
                <w:sz w:val="26"/>
                <w:szCs w:val="26"/>
                <w:lang w:val="vi-VN"/>
              </w:rPr>
              <w:t>Tại điểm e khoản 2 Điều 1:</w:t>
            </w:r>
            <w:r w:rsidR="00DB08C8" w:rsidRPr="00622F81">
              <w:rPr>
                <w:rFonts w:ascii="Times New Roman" w:hAnsi="Times New Roman"/>
                <w:sz w:val="26"/>
                <w:szCs w:val="26"/>
                <w:lang w:val="vi-VN"/>
              </w:rPr>
              <w:t xml:space="preserve">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Theo nội dung Dự thảo Quyết định: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“e) Mua bán nhà thuộc sở hữu Nhà nước theo quy định của pháp luật; nhận chuyển nhượng quyền sử dụng đất để làm đường đi vào nhà ở, đường dẫn nước, thoát nước (trường hợp thửa đất của bên nhận chuyển nhượng không có lối đi, đường dẫn nước, thoát nước).”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Đề nghị điều chỉnh thành: </w:t>
            </w:r>
          </w:p>
          <w:p w:rsidR="00DB08C8" w:rsidRPr="00622F81" w:rsidRDefault="00DB08C8" w:rsidP="00DB08C8">
            <w:pPr>
              <w:spacing w:before="120" w:after="120" w:line="240" w:lineRule="auto"/>
              <w:jc w:val="both"/>
              <w:rPr>
                <w:rFonts w:ascii="Times New Roman" w:hAnsi="Times New Roman"/>
                <w:i/>
                <w:sz w:val="26"/>
                <w:szCs w:val="26"/>
                <w:lang w:val="vi-VN"/>
              </w:rPr>
            </w:pPr>
            <w:r w:rsidRPr="00622F81">
              <w:rPr>
                <w:rFonts w:ascii="Times New Roman" w:hAnsi="Times New Roman"/>
                <w:i/>
                <w:sz w:val="26"/>
                <w:szCs w:val="26"/>
                <w:lang w:val="vi-VN"/>
              </w:rPr>
              <w:t xml:space="preserve">“e) Mua bán nhà thuộc sở hữu Nhà nước theo quy định của pháp luật; nhận chuyển nhượng, tặng cho quyền sử dụng đất để làm đường đi vào nhà ở, đường dẫn nước, thoát nước (trường hợp thửa đất của bên nhận chuyển nhượng, tặng cho không có lối đi, đường dẫn nước, thoát nước).”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Lý do: Bổ sung để mở rộng thêm quyền của người sử dụng. </w:t>
            </w:r>
          </w:p>
          <w:p w:rsidR="00114ACE" w:rsidRPr="00622F81" w:rsidRDefault="00114ACE" w:rsidP="00DB08C8">
            <w:pPr>
              <w:spacing w:before="120" w:after="120" w:line="240" w:lineRule="auto"/>
              <w:jc w:val="both"/>
              <w:rPr>
                <w:rFonts w:ascii="Times New Roman" w:hAnsi="Times New Roman"/>
                <w:sz w:val="26"/>
                <w:szCs w:val="26"/>
                <w:lang w:val="vi-VN"/>
              </w:rPr>
            </w:pPr>
          </w:p>
          <w:p w:rsidR="00114ACE" w:rsidRPr="00622F81" w:rsidRDefault="00114ACE" w:rsidP="00DB08C8">
            <w:pPr>
              <w:spacing w:before="120" w:after="120" w:line="240" w:lineRule="auto"/>
              <w:jc w:val="both"/>
              <w:rPr>
                <w:rFonts w:ascii="Times New Roman" w:hAnsi="Times New Roman"/>
                <w:sz w:val="26"/>
                <w:szCs w:val="26"/>
                <w:lang w:val="vi-VN"/>
              </w:rPr>
            </w:pPr>
          </w:p>
          <w:p w:rsidR="00114ACE" w:rsidRPr="00622F81" w:rsidRDefault="00114ACE" w:rsidP="00DB08C8">
            <w:pPr>
              <w:spacing w:before="120" w:after="120" w:line="240" w:lineRule="auto"/>
              <w:jc w:val="both"/>
              <w:rPr>
                <w:rFonts w:ascii="Times New Roman" w:hAnsi="Times New Roman"/>
                <w:sz w:val="26"/>
                <w:szCs w:val="26"/>
                <w:lang w:val="vi-VN"/>
              </w:rPr>
            </w:pPr>
          </w:p>
          <w:p w:rsidR="00DB08C8" w:rsidRPr="00622F81" w:rsidRDefault="00C36744" w:rsidP="00DB08C8">
            <w:pPr>
              <w:spacing w:before="120" w:after="120" w:line="240" w:lineRule="auto"/>
              <w:jc w:val="both"/>
              <w:rPr>
                <w:rFonts w:ascii="Times New Roman" w:hAnsi="Times New Roman"/>
                <w:b/>
                <w:sz w:val="26"/>
                <w:szCs w:val="26"/>
                <w:lang w:val="vi-VN"/>
              </w:rPr>
            </w:pPr>
            <w:r w:rsidRPr="00622F81">
              <w:rPr>
                <w:rFonts w:ascii="Times New Roman" w:hAnsi="Times New Roman"/>
                <w:b/>
                <w:sz w:val="26"/>
                <w:szCs w:val="26"/>
              </w:rPr>
              <w:t>2</w:t>
            </w:r>
            <w:r w:rsidR="00DB08C8" w:rsidRPr="00622F81">
              <w:rPr>
                <w:rFonts w:ascii="Times New Roman" w:hAnsi="Times New Roman"/>
                <w:b/>
                <w:sz w:val="26"/>
                <w:szCs w:val="26"/>
                <w:lang w:val="vi-VN"/>
              </w:rPr>
              <w:t>. Tại điểm đ khoản 2 Điều 3:</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Theo nội dung Dự thảo Quyết định: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“đ) Việc tách thửa đất, hợp thửa đất (đối với đất phi nông nghiệp hoặc chuyển mục đích từ đất nông nghiệp sang đất phi nông nghiệp) phải bảo đảm có lối đi; được kết nối với </w:t>
            </w:r>
            <w:r w:rsidRPr="00622F81">
              <w:rPr>
                <w:rFonts w:ascii="Times New Roman" w:hAnsi="Times New Roman"/>
                <w:sz w:val="26"/>
                <w:szCs w:val="26"/>
                <w:u w:val="single"/>
                <w:lang w:val="vi-VN"/>
              </w:rPr>
              <w:t>đường giao thông công cộng hiện có</w:t>
            </w:r>
            <w:r w:rsidRPr="00622F81">
              <w:rPr>
                <w:rFonts w:ascii="Times New Roman" w:hAnsi="Times New Roman"/>
                <w:sz w:val="26"/>
                <w:szCs w:val="26"/>
                <w:lang w:val="vi-VN"/>
              </w:rPr>
              <w:t xml:space="preserve">; bảo đảm cấp nước, thoát nước và điện sinh hoạt. Trường hợp người sử dụng đất dành một phần diện tích của thửa đất ở hoặc thửa đất có đất ở và đất </w:t>
            </w:r>
            <w:r w:rsidRPr="00622F81">
              <w:rPr>
                <w:rFonts w:ascii="Times New Roman" w:hAnsi="Times New Roman"/>
                <w:sz w:val="26"/>
                <w:szCs w:val="26"/>
                <w:lang w:val="vi-VN"/>
              </w:rPr>
              <w:lastRenderedPageBreak/>
              <w:t>khác trong cùng thửa đất để làm lối đi, khi thực hiện việc tách thửa đất hoặc hợp thửa đất thì không phải thực hiện chuyển mục đích sử dụng đất đối với phần diện tích đất để làm lối đi đó”.</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Đề nghị nêu cụ thể các </w:t>
            </w:r>
            <w:r w:rsidRPr="00622F81">
              <w:rPr>
                <w:rFonts w:ascii="Times New Roman" w:hAnsi="Times New Roman"/>
                <w:b/>
                <w:sz w:val="26"/>
                <w:szCs w:val="26"/>
                <w:lang w:val="vi-VN"/>
              </w:rPr>
              <w:t>“đường giao thông công cộng hiện có”</w:t>
            </w:r>
            <w:r w:rsidRPr="00622F81">
              <w:rPr>
                <w:rFonts w:ascii="Times New Roman" w:hAnsi="Times New Roman"/>
                <w:sz w:val="26"/>
                <w:szCs w:val="26"/>
                <w:lang w:val="vi-VN"/>
              </w:rPr>
              <w:t xml:space="preserve"> trong Quyết định để dễ áp dụng trong thực tế. </w:t>
            </w:r>
          </w:p>
          <w:p w:rsidR="00DB08C8" w:rsidRPr="00622F81" w:rsidRDefault="00C36744"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3</w:t>
            </w:r>
            <w:r w:rsidR="00DB08C8" w:rsidRPr="00622F81">
              <w:rPr>
                <w:rFonts w:ascii="Times New Roman" w:hAnsi="Times New Roman"/>
                <w:b/>
                <w:sz w:val="26"/>
                <w:szCs w:val="26"/>
                <w:lang w:val="vi-VN"/>
              </w:rPr>
              <w:t>. Tại điểm b khoản 3 điều 3:</w:t>
            </w:r>
            <w:r w:rsidR="00DB08C8" w:rsidRPr="00622F81">
              <w:rPr>
                <w:rFonts w:ascii="Times New Roman" w:hAnsi="Times New Roman"/>
                <w:sz w:val="26"/>
                <w:szCs w:val="26"/>
                <w:lang w:val="vi-VN"/>
              </w:rPr>
              <w:t xml:space="preserve">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Theo nội dung Dự thảo Quyết định: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“b) Trường hợp chuyển mục đích sử dụng một phần thửa đất thì thực hiện tách thửa, diện tích tối thiểu của thửa đất sau khi tách phải bằng hoặc lớn hơn diện tích tối thiểu của loại đất sau khi chuyển mục đích sử dụng. Đối với thửa đất có đất ở và đất khác thì không bắt buộc thực hiện tách thửa khi chuyển mục đích sử dụng một phần thửa đất </w:t>
            </w:r>
            <w:r w:rsidRPr="00622F81">
              <w:rPr>
                <w:rFonts w:ascii="Times New Roman" w:hAnsi="Times New Roman"/>
                <w:sz w:val="26"/>
                <w:szCs w:val="26"/>
                <w:u w:val="single"/>
                <w:lang w:val="vi-VN"/>
              </w:rPr>
              <w:t>sang đất ở</w:t>
            </w:r>
            <w:r w:rsidRPr="00622F81">
              <w:rPr>
                <w:rFonts w:ascii="Times New Roman" w:hAnsi="Times New Roman"/>
                <w:sz w:val="26"/>
                <w:szCs w:val="26"/>
                <w:lang w:val="vi-VN"/>
              </w:rPr>
              <w:t xml:space="preserve">, trừ trường hợp người sử dụng đất có nhu cầu tách thửa;”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Đề nghị bỏ nội dung này.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Lý do: Đã được quy định tại điểm b khoản 2 Điều 220 Luật Đất đai ngày 18/01/2024. </w:t>
            </w:r>
          </w:p>
          <w:p w:rsidR="0099273A" w:rsidRPr="00622F81" w:rsidRDefault="0099273A" w:rsidP="00DB08C8">
            <w:pPr>
              <w:spacing w:before="120" w:after="120" w:line="240" w:lineRule="auto"/>
              <w:jc w:val="both"/>
              <w:rPr>
                <w:rFonts w:ascii="Times New Roman" w:hAnsi="Times New Roman"/>
                <w:sz w:val="26"/>
                <w:szCs w:val="26"/>
                <w:lang w:val="vi-VN"/>
              </w:rPr>
            </w:pPr>
          </w:p>
          <w:p w:rsidR="00DB08C8" w:rsidRPr="00622F81" w:rsidRDefault="00C36744"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4</w:t>
            </w:r>
            <w:r w:rsidR="00DB08C8" w:rsidRPr="00622F81">
              <w:rPr>
                <w:rFonts w:ascii="Times New Roman" w:hAnsi="Times New Roman"/>
                <w:b/>
                <w:sz w:val="26"/>
                <w:szCs w:val="26"/>
                <w:lang w:val="vi-VN"/>
              </w:rPr>
              <w:t>.</w:t>
            </w:r>
            <w:r w:rsidR="00DB08C8" w:rsidRPr="00622F81">
              <w:rPr>
                <w:rFonts w:ascii="Times New Roman" w:hAnsi="Times New Roman"/>
                <w:sz w:val="26"/>
                <w:szCs w:val="26"/>
                <w:lang w:val="vi-VN"/>
              </w:rPr>
              <w:t xml:space="preserve"> </w:t>
            </w:r>
            <w:r w:rsidR="00DB08C8" w:rsidRPr="00622F81">
              <w:rPr>
                <w:rFonts w:ascii="Times New Roman" w:hAnsi="Times New Roman"/>
                <w:b/>
                <w:sz w:val="26"/>
                <w:szCs w:val="26"/>
                <w:lang w:val="vi-VN"/>
              </w:rPr>
              <w:t>Tại khoản 1 Điều 4:</w:t>
            </w:r>
            <w:r w:rsidR="00DB08C8" w:rsidRPr="00622F81">
              <w:rPr>
                <w:rFonts w:ascii="Times New Roman" w:hAnsi="Times New Roman"/>
                <w:sz w:val="26"/>
                <w:szCs w:val="26"/>
                <w:lang w:val="vi-VN"/>
              </w:rPr>
              <w:t xml:space="preserve">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Nội dung Dự thảo Quyết định quy định: Tiếp giáp công trình công cộng hiện hữu có hành lang bảo vệ an toàn (HLBVAT) công trình ≥ hoặc &lt; 19m.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Tuy nhiên, để cụ thể hơn, đề nghị bổ sung thêm 1 khoản vào Điều 4 với nội dung như sau: </w:t>
            </w:r>
            <w:r w:rsidRPr="00622F81">
              <w:rPr>
                <w:rFonts w:ascii="Times New Roman" w:hAnsi="Times New Roman"/>
                <w:i/>
                <w:sz w:val="26"/>
                <w:szCs w:val="26"/>
                <w:lang w:val="vi-VN"/>
              </w:rPr>
              <w:t>“Hành lang bảo vệ an toàn công trình là phạm vi hành lang an toàn và bảo vệ công trình có bề rộng được tính tổng từ tim trở ra 02 bên đến mốc lộ giới hoặc giới hạn công trình”</w:t>
            </w:r>
            <w:r w:rsidRPr="00622F81">
              <w:rPr>
                <w:rFonts w:ascii="Times New Roman" w:hAnsi="Times New Roman"/>
                <w:sz w:val="26"/>
                <w:szCs w:val="26"/>
                <w:lang w:val="vi-VN"/>
              </w:rPr>
              <w:t xml:space="preserve">. </w:t>
            </w:r>
          </w:p>
          <w:p w:rsidR="00DB08C8" w:rsidRPr="00622F81" w:rsidRDefault="00C36744" w:rsidP="00DB08C8">
            <w:pPr>
              <w:spacing w:before="120" w:after="120" w:line="240" w:lineRule="auto"/>
              <w:jc w:val="both"/>
              <w:rPr>
                <w:rFonts w:ascii="Times New Roman" w:hAnsi="Times New Roman"/>
                <w:b/>
                <w:sz w:val="26"/>
                <w:szCs w:val="26"/>
              </w:rPr>
            </w:pPr>
            <w:r w:rsidRPr="00622F81">
              <w:rPr>
                <w:rFonts w:ascii="Times New Roman" w:hAnsi="Times New Roman"/>
                <w:b/>
                <w:sz w:val="26"/>
                <w:szCs w:val="26"/>
              </w:rPr>
              <w:lastRenderedPageBreak/>
              <w:t>5</w:t>
            </w:r>
            <w:r w:rsidR="00DB08C8" w:rsidRPr="00622F81">
              <w:rPr>
                <w:rFonts w:ascii="Times New Roman" w:hAnsi="Times New Roman"/>
                <w:b/>
                <w:sz w:val="26"/>
                <w:szCs w:val="26"/>
                <w:lang w:val="vi-VN"/>
              </w:rPr>
              <w:t>. Tại khoản 2 Điều 6</w:t>
            </w:r>
            <w:r w:rsidR="00DB08C8" w:rsidRPr="00622F81">
              <w:rPr>
                <w:rFonts w:ascii="Times New Roman" w:hAnsi="Times New Roman"/>
                <w:b/>
                <w:sz w:val="26"/>
                <w:szCs w:val="26"/>
              </w:rPr>
              <w:t>:</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Theo nội dung Dự thảo Quyết định: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“2. Trường hợp người sử dụng đất yêu cầu tách thửa mà thửa đất sau khi tách thửa có diện tích hoặc kích thước không phù hợp với quy định tại Điều 4 Quyết định này, đồng thời với việc xin được hợp thửa đất đó với thửa đất khác liền kề để tạo thành thửa đất mới thì được phép tách thửa, hợp thửa nếu đủ điều kiện theo quy định tại Điều 3 Quyết định này.”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Đề nghị điều chỉnh thành: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i/>
                <w:sz w:val="26"/>
                <w:szCs w:val="26"/>
                <w:lang w:val="vi-VN"/>
              </w:rPr>
              <w:t xml:space="preserve">“2. Trường hợp người sử dụng đất yêu cầu tách thửa mà thửa đất sau khi tách thửa có diện tích hoặc kích thước không phù hợp với quy định tại Điều 4 Quyết định này, đồng thời với việc xin được hợp thửa đất đó với thửa đất khác liền kề để tạo thành thửa đất mới thì được phép tách thửa </w:t>
            </w:r>
            <w:r w:rsidRPr="00622F81">
              <w:rPr>
                <w:rFonts w:ascii="Times New Roman" w:hAnsi="Times New Roman"/>
                <w:b/>
                <w:i/>
                <w:sz w:val="26"/>
                <w:szCs w:val="26"/>
                <w:u w:val="single"/>
                <w:lang w:val="vi-VN"/>
              </w:rPr>
              <w:t>để</w:t>
            </w:r>
            <w:r w:rsidRPr="00622F81">
              <w:rPr>
                <w:rFonts w:ascii="Times New Roman" w:hAnsi="Times New Roman"/>
                <w:i/>
                <w:sz w:val="26"/>
                <w:szCs w:val="26"/>
                <w:lang w:val="vi-VN"/>
              </w:rPr>
              <w:t xml:space="preserve"> hợp thửa nếu đủ điều kiện theo quy định tại Điều 3 Quyết định này.”</w:t>
            </w:r>
            <w:r w:rsidRPr="00622F81">
              <w:rPr>
                <w:rFonts w:ascii="Times New Roman" w:hAnsi="Times New Roman"/>
                <w:sz w:val="26"/>
                <w:szCs w:val="26"/>
                <w:lang w:val="vi-VN"/>
              </w:rPr>
              <w:t xml:space="preserve"> </w:t>
            </w:r>
          </w:p>
          <w:p w:rsidR="00DB08C8" w:rsidRPr="00622F81" w:rsidRDefault="00C36744"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6</w:t>
            </w:r>
            <w:r w:rsidR="00DB08C8" w:rsidRPr="00622F81">
              <w:rPr>
                <w:rFonts w:ascii="Times New Roman" w:hAnsi="Times New Roman"/>
                <w:b/>
                <w:sz w:val="26"/>
                <w:szCs w:val="26"/>
                <w:lang w:val="vi-VN"/>
              </w:rPr>
              <w:t>.</w:t>
            </w:r>
            <w:r w:rsidR="00DB08C8" w:rsidRPr="00622F81">
              <w:rPr>
                <w:rFonts w:ascii="Times New Roman" w:hAnsi="Times New Roman"/>
                <w:sz w:val="26"/>
                <w:szCs w:val="26"/>
                <w:lang w:val="vi-VN"/>
              </w:rPr>
              <w:t xml:space="preserve"> </w:t>
            </w:r>
            <w:r w:rsidR="00DB08C8" w:rsidRPr="00622F81">
              <w:rPr>
                <w:rFonts w:ascii="Times New Roman" w:hAnsi="Times New Roman"/>
                <w:b/>
                <w:sz w:val="26"/>
                <w:szCs w:val="26"/>
                <w:lang w:val="vi-VN"/>
              </w:rPr>
              <w:t>Tại khoản 3 Điều 6:</w:t>
            </w:r>
            <w:r w:rsidR="00DB08C8" w:rsidRPr="00622F81">
              <w:rPr>
                <w:rFonts w:ascii="Times New Roman" w:hAnsi="Times New Roman"/>
                <w:sz w:val="26"/>
                <w:szCs w:val="26"/>
                <w:lang w:val="vi-VN"/>
              </w:rPr>
              <w:t xml:space="preserve">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Theo nội dung Dự thảo Quyết định: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“3. Trường hợp thửa mới tách ra (thửa xin chuyển mục đích sử dụng đất), nằm trong ranh giới thửa đất còn lại đã tiếp giáp đường giao thông công cộng hiện có để chuyển mục đích sang đất ở hoặc đất phi nông nghiệp không phải là đất ở thì diện tích, kích thước tối thiểu được phép tách thửa đất được áp dụng tại khoản 1, Điều 4 Quyết định này.”</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 Đề nghị điều chỉnh thành: </w:t>
            </w:r>
          </w:p>
          <w:p w:rsidR="00DB08C8" w:rsidRPr="00622F81" w:rsidRDefault="00DB08C8" w:rsidP="00DB08C8">
            <w:pPr>
              <w:spacing w:before="120" w:after="120" w:line="240" w:lineRule="auto"/>
              <w:jc w:val="both"/>
              <w:rPr>
                <w:rFonts w:ascii="Times New Roman" w:hAnsi="Times New Roman"/>
                <w:i/>
                <w:sz w:val="26"/>
                <w:szCs w:val="26"/>
                <w:lang w:val="vi-VN"/>
              </w:rPr>
            </w:pPr>
            <w:r w:rsidRPr="00622F81">
              <w:rPr>
                <w:rFonts w:ascii="Times New Roman" w:hAnsi="Times New Roman"/>
                <w:i/>
                <w:sz w:val="26"/>
                <w:szCs w:val="26"/>
                <w:lang w:val="vi-VN"/>
              </w:rPr>
              <w:t xml:space="preserve">“3. Trường hợp thửa mới tách ra (thửa xin chuyển mục đích sử dụng đất), nằm trong ranh giới thửa đất còn lại đã tiếp giáp đường giao thông công cộng hiện có để chuyển mục đích sang đất ở hoặc đất phi nông nghiệp không phải là đất ở thì diện tích, kích thước tối thiểu </w:t>
            </w:r>
            <w:r w:rsidRPr="00622F81">
              <w:rPr>
                <w:rFonts w:ascii="Times New Roman" w:hAnsi="Times New Roman"/>
                <w:b/>
                <w:i/>
                <w:sz w:val="26"/>
                <w:szCs w:val="26"/>
                <w:u w:val="single"/>
                <w:lang w:val="vi-VN"/>
              </w:rPr>
              <w:t xml:space="preserve">thửa mới tách ra </w:t>
            </w:r>
            <w:r w:rsidRPr="00622F81">
              <w:rPr>
                <w:rFonts w:ascii="Times New Roman" w:hAnsi="Times New Roman"/>
                <w:b/>
                <w:i/>
                <w:sz w:val="26"/>
                <w:szCs w:val="26"/>
                <w:u w:val="single"/>
                <w:lang w:val="vi-VN"/>
              </w:rPr>
              <w:lastRenderedPageBreak/>
              <w:t>(thửa xin chuyển mục đích sử dụng đất)</w:t>
            </w:r>
            <w:r w:rsidRPr="00622F81">
              <w:rPr>
                <w:rFonts w:ascii="Times New Roman" w:hAnsi="Times New Roman"/>
                <w:i/>
                <w:sz w:val="26"/>
                <w:szCs w:val="26"/>
                <w:lang w:val="vi-VN"/>
              </w:rPr>
              <w:t xml:space="preserve"> được áp dụng tại khoản 1, Điều 4 Quyết định này. </w:t>
            </w:r>
          </w:p>
          <w:p w:rsidR="00DB08C8" w:rsidRPr="00622F81" w:rsidRDefault="00DB08C8" w:rsidP="00DB08C8">
            <w:pPr>
              <w:spacing w:before="120" w:after="120" w:line="240" w:lineRule="auto"/>
              <w:jc w:val="both"/>
              <w:rPr>
                <w:rFonts w:ascii="Times New Roman" w:hAnsi="Times New Roman"/>
                <w:b/>
                <w:i/>
                <w:sz w:val="26"/>
                <w:szCs w:val="26"/>
                <w:u w:val="single"/>
                <w:lang w:val="vi-VN"/>
              </w:rPr>
            </w:pPr>
            <w:r w:rsidRPr="00622F81">
              <w:rPr>
                <w:rFonts w:ascii="Times New Roman" w:hAnsi="Times New Roman"/>
                <w:b/>
                <w:i/>
                <w:sz w:val="26"/>
                <w:szCs w:val="26"/>
                <w:u w:val="single"/>
                <w:lang w:val="vi-VN"/>
              </w:rPr>
              <w:t xml:space="preserve">Sau đó thửa đất còn lại tiếp tục tách thành nhiều thửa đất (để xin chuyển mục đích), không đầu tư cơ sở hạ tầng thì không được phép tách thửa.” </w:t>
            </w:r>
          </w:p>
          <w:p w:rsidR="00D845E9" w:rsidRPr="00622F81" w:rsidRDefault="00D845E9" w:rsidP="00DB08C8">
            <w:pPr>
              <w:spacing w:before="120" w:after="120" w:line="240" w:lineRule="auto"/>
              <w:jc w:val="both"/>
              <w:rPr>
                <w:rFonts w:ascii="Times New Roman" w:hAnsi="Times New Roman"/>
                <w:b/>
                <w:i/>
                <w:sz w:val="26"/>
                <w:szCs w:val="26"/>
                <w:u w:val="single"/>
                <w:lang w:val="vi-VN"/>
              </w:rPr>
            </w:pPr>
          </w:p>
          <w:p w:rsidR="00D845E9" w:rsidRPr="00622F81" w:rsidRDefault="00D845E9" w:rsidP="00DB08C8">
            <w:pPr>
              <w:spacing w:before="120" w:after="120" w:line="240" w:lineRule="auto"/>
              <w:jc w:val="both"/>
              <w:rPr>
                <w:rFonts w:ascii="Times New Roman" w:hAnsi="Times New Roman"/>
                <w:b/>
                <w:i/>
                <w:sz w:val="26"/>
                <w:szCs w:val="26"/>
                <w:u w:val="single"/>
                <w:lang w:val="vi-VN"/>
              </w:rPr>
            </w:pPr>
          </w:p>
          <w:p w:rsidR="00D845E9" w:rsidRPr="00622F81" w:rsidRDefault="00D845E9" w:rsidP="00DB08C8">
            <w:pPr>
              <w:spacing w:before="120" w:after="120" w:line="240" w:lineRule="auto"/>
              <w:jc w:val="both"/>
              <w:rPr>
                <w:rFonts w:ascii="Times New Roman" w:hAnsi="Times New Roman"/>
                <w:b/>
                <w:i/>
                <w:sz w:val="26"/>
                <w:szCs w:val="26"/>
                <w:u w:val="single"/>
                <w:lang w:val="vi-VN"/>
              </w:rPr>
            </w:pPr>
          </w:p>
          <w:p w:rsidR="00D845E9" w:rsidRPr="00622F81" w:rsidRDefault="00D845E9" w:rsidP="00DB08C8">
            <w:pPr>
              <w:spacing w:before="120" w:after="120" w:line="240" w:lineRule="auto"/>
              <w:jc w:val="both"/>
              <w:rPr>
                <w:rFonts w:ascii="Times New Roman" w:hAnsi="Times New Roman"/>
                <w:b/>
                <w:i/>
                <w:sz w:val="26"/>
                <w:szCs w:val="26"/>
                <w:u w:val="single"/>
                <w:lang w:val="vi-VN"/>
              </w:rPr>
            </w:pPr>
          </w:p>
          <w:p w:rsidR="00D845E9" w:rsidRPr="00622F81" w:rsidRDefault="00D845E9" w:rsidP="00DB08C8">
            <w:pPr>
              <w:spacing w:before="120" w:after="120" w:line="240" w:lineRule="auto"/>
              <w:jc w:val="both"/>
              <w:rPr>
                <w:rFonts w:ascii="Times New Roman" w:hAnsi="Times New Roman"/>
                <w:b/>
                <w:i/>
                <w:sz w:val="26"/>
                <w:szCs w:val="26"/>
                <w:u w:val="single"/>
                <w:lang w:val="vi-VN"/>
              </w:rPr>
            </w:pPr>
          </w:p>
          <w:p w:rsidR="00D845E9" w:rsidRPr="00622F81" w:rsidRDefault="00D845E9" w:rsidP="00DB08C8">
            <w:pPr>
              <w:spacing w:before="120" w:after="120" w:line="240" w:lineRule="auto"/>
              <w:jc w:val="both"/>
              <w:rPr>
                <w:rFonts w:ascii="Times New Roman" w:hAnsi="Times New Roman"/>
                <w:b/>
                <w:i/>
                <w:sz w:val="26"/>
                <w:szCs w:val="26"/>
                <w:u w:val="single"/>
                <w:lang w:val="vi-VN"/>
              </w:rPr>
            </w:pPr>
          </w:p>
          <w:p w:rsidR="00D845E9" w:rsidRPr="00622F81" w:rsidRDefault="00D845E9" w:rsidP="00DB08C8">
            <w:pPr>
              <w:spacing w:before="120" w:after="120" w:line="240" w:lineRule="auto"/>
              <w:jc w:val="both"/>
              <w:rPr>
                <w:rFonts w:ascii="Times New Roman" w:hAnsi="Times New Roman"/>
                <w:b/>
                <w:i/>
                <w:sz w:val="26"/>
                <w:szCs w:val="26"/>
                <w:u w:val="single"/>
                <w:lang w:val="vi-VN"/>
              </w:rPr>
            </w:pPr>
          </w:p>
          <w:p w:rsidR="00DB08C8" w:rsidRPr="00622F81" w:rsidRDefault="00C36744" w:rsidP="00DB08C8">
            <w:pPr>
              <w:spacing w:before="120" w:after="120" w:line="240" w:lineRule="auto"/>
              <w:jc w:val="both"/>
              <w:rPr>
                <w:rFonts w:ascii="Times New Roman" w:hAnsi="Times New Roman"/>
                <w:b/>
                <w:sz w:val="26"/>
                <w:szCs w:val="26"/>
                <w:lang w:val="vi-VN"/>
              </w:rPr>
            </w:pPr>
            <w:r w:rsidRPr="00622F81">
              <w:rPr>
                <w:rFonts w:ascii="Times New Roman" w:hAnsi="Times New Roman"/>
                <w:b/>
                <w:sz w:val="26"/>
                <w:szCs w:val="26"/>
              </w:rPr>
              <w:t>7</w:t>
            </w:r>
            <w:r w:rsidR="00DB08C8" w:rsidRPr="00622F81">
              <w:rPr>
                <w:rFonts w:ascii="Times New Roman" w:hAnsi="Times New Roman"/>
                <w:b/>
                <w:sz w:val="26"/>
                <w:szCs w:val="26"/>
              </w:rPr>
              <w:t>.</w:t>
            </w:r>
            <w:r w:rsidR="00DB08C8" w:rsidRPr="00622F81">
              <w:rPr>
                <w:rFonts w:ascii="Times New Roman" w:hAnsi="Times New Roman"/>
                <w:b/>
                <w:sz w:val="26"/>
                <w:szCs w:val="26"/>
                <w:lang w:val="vi-VN"/>
              </w:rPr>
              <w:t xml:space="preserve"> Tại khoản 8 Điều 6: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Đề nghị bổ sung thêm cụm từ: </w:t>
            </w:r>
            <w:r w:rsidRPr="00622F81">
              <w:rPr>
                <w:rFonts w:ascii="Times New Roman" w:hAnsi="Times New Roman"/>
                <w:b/>
                <w:i/>
                <w:sz w:val="26"/>
                <w:szCs w:val="26"/>
                <w:lang w:val="vi-VN"/>
              </w:rPr>
              <w:t>“trường hợp chuyển mục đích quy định tại khoản 3 Điều 6”</w:t>
            </w:r>
            <w:r w:rsidRPr="00622F81">
              <w:rPr>
                <w:rFonts w:ascii="Times New Roman" w:hAnsi="Times New Roman"/>
                <w:sz w:val="26"/>
                <w:szCs w:val="26"/>
                <w:lang w:val="vi-VN"/>
              </w:rPr>
              <w:t xml:space="preserve">; cụ thể như sau: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i/>
                <w:sz w:val="26"/>
                <w:szCs w:val="26"/>
                <w:lang w:val="vi-VN"/>
              </w:rPr>
              <w:t xml:space="preserve">“8. Trường hợp người sử dụng đất có nhu cầu tách thửa đất qua 02 (hai) thửa đất liền kề, trong đó vừa tách thửa đất phi nông nghiệp không tiếp giáp đường giao thông công cộng hiện có do bị ngăn cách bởi thửa đất nông nghiệp (tiếp giáp đường giao thông công cộng hiện có) của cùng chủ sử dụng, </w:t>
            </w:r>
            <w:r w:rsidRPr="00622F81">
              <w:rPr>
                <w:rFonts w:ascii="Times New Roman" w:hAnsi="Times New Roman"/>
                <w:b/>
                <w:i/>
                <w:sz w:val="26"/>
                <w:szCs w:val="26"/>
                <w:u w:val="single"/>
                <w:lang w:val="vi-VN"/>
              </w:rPr>
              <w:t>trường hợp chuyển mục đích quy định tại khoản 3 Điều 6</w:t>
            </w:r>
            <w:r w:rsidRPr="00622F81">
              <w:rPr>
                <w:rFonts w:ascii="Times New Roman" w:hAnsi="Times New Roman"/>
                <w:i/>
                <w:sz w:val="26"/>
                <w:szCs w:val="26"/>
                <w:lang w:val="vi-VN"/>
              </w:rPr>
              <w:t xml:space="preserve"> (thửa đất nông nghiệp nằm trong hành lang bảo vệ công trình công cộng hoặc nằm trong ranh giới quy hoạch hoặc bao quanh thửa đất phi nông nghiệp) thì được phép tách thửa; diện tích, kích thước tối thiểu tách thửa đất phi nông nghiệp theo quy định tại Điểm a, Khoản 5, Điều 4, thửa đất nông nghiệp không áp dụng theo Quyết định này”</w:t>
            </w:r>
            <w:r w:rsidRPr="00622F81">
              <w:rPr>
                <w:rFonts w:ascii="Times New Roman" w:hAnsi="Times New Roman"/>
                <w:sz w:val="26"/>
                <w:szCs w:val="26"/>
                <w:lang w:val="vi-VN"/>
              </w:rPr>
              <w:t xml:space="preserve">.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lastRenderedPageBreak/>
              <w:t xml:space="preserve">- Lý do: Nếu không đưa các trường hợp chuyển mục đích theo khoản 3 Điều 6 thì sẽ không cho tách thửa đất nông nghiệp do diện tích dưới hạn mức nếu đất ở đã tách nhỏ trước hoặc không cho tách thửa phần đất đã chuyển mục đích do không tiếp giáp đường giao thông. </w:t>
            </w:r>
          </w:p>
          <w:p w:rsidR="00DB08C8" w:rsidRPr="00622F81" w:rsidRDefault="00C36744"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8</w:t>
            </w:r>
            <w:r w:rsidR="00DB08C8" w:rsidRPr="00622F81">
              <w:rPr>
                <w:rFonts w:ascii="Times New Roman" w:hAnsi="Times New Roman"/>
                <w:b/>
                <w:sz w:val="26"/>
                <w:szCs w:val="26"/>
                <w:lang w:val="vi-VN"/>
              </w:rPr>
              <w:t>.</w:t>
            </w:r>
            <w:r w:rsidR="00DB08C8" w:rsidRPr="00622F81">
              <w:rPr>
                <w:rFonts w:ascii="Times New Roman" w:hAnsi="Times New Roman"/>
                <w:sz w:val="26"/>
                <w:szCs w:val="26"/>
                <w:lang w:val="vi-VN"/>
              </w:rPr>
              <w:t xml:space="preserve"> </w:t>
            </w:r>
            <w:r w:rsidR="00DB08C8" w:rsidRPr="00622F81">
              <w:rPr>
                <w:rFonts w:ascii="Times New Roman" w:hAnsi="Times New Roman"/>
                <w:b/>
                <w:sz w:val="26"/>
                <w:szCs w:val="26"/>
                <w:lang w:val="vi-VN"/>
              </w:rPr>
              <w:t>Tại khoản 10 Điều 6:</w:t>
            </w:r>
            <w:r w:rsidR="00DB08C8" w:rsidRPr="00622F81">
              <w:rPr>
                <w:rFonts w:ascii="Times New Roman" w:hAnsi="Times New Roman"/>
                <w:sz w:val="26"/>
                <w:szCs w:val="26"/>
                <w:lang w:val="vi-VN"/>
              </w:rPr>
              <w:t xml:space="preserve">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Theo nội dung Dự thảo Quyết định: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“10. Trường hợp thửa đất nông nghiệp còn lại sau khi tách thửa có diện tích nhỏ hơn diện tích tối thiểu tách thửa theo quy định tại khoản 2, Điều 4 Quyết định này hoặc chủ sử dụng đất đề nghị tách thửa để chuyển đổi đất nông nghiệp với các chủ sử dụng đất giáp cận nhưng thửa đất mới hình thành nhỏ hơn diện tích tối thiểu tách thửa theo quy định tại khoản 2, Điều 4 Quyết định này thì Ủy ban nhân dân cấp huyện có ý kiến từng trường hợp cụ thể vào đơn đề nghị tách thửa, hợp thửa đất. Văn phòng đăng ký đất đai chỉ được phép đo đạc tách thửa khi có ý kiến thống nhất của Ủy ban nhân dân cấp huyện. </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sz w:val="26"/>
                <w:szCs w:val="26"/>
                <w:lang w:val="vi-VN"/>
              </w:rPr>
              <w:t xml:space="preserve">- Đề nghị điều chỉnh thành: </w:t>
            </w:r>
          </w:p>
          <w:p w:rsidR="00DB08C8" w:rsidRPr="00622F81" w:rsidRDefault="00DB08C8" w:rsidP="00DB08C8">
            <w:pPr>
              <w:spacing w:before="120" w:after="120" w:line="240" w:lineRule="auto"/>
              <w:jc w:val="both"/>
              <w:rPr>
                <w:rFonts w:ascii="Times New Roman" w:hAnsi="Times New Roman"/>
                <w:i/>
                <w:sz w:val="26"/>
                <w:szCs w:val="26"/>
                <w:lang w:val="vi-VN"/>
              </w:rPr>
            </w:pPr>
            <w:r w:rsidRPr="00622F81">
              <w:rPr>
                <w:rFonts w:ascii="Times New Roman" w:hAnsi="Times New Roman"/>
                <w:i/>
                <w:sz w:val="26"/>
                <w:szCs w:val="26"/>
                <w:lang w:val="vi-VN"/>
              </w:rPr>
              <w:t xml:space="preserve">“10. Trường hợp thửa đất nông nghiệp còn lại sau khi tách thửa có diện tích nhỏ hơn diện tích tối thiểu tách thửa theo quy định tại khoản 2, Điều 4 Quyết định này </w:t>
            </w:r>
            <w:r w:rsidRPr="00622F81">
              <w:rPr>
                <w:rFonts w:ascii="Times New Roman" w:hAnsi="Times New Roman"/>
                <w:i/>
                <w:sz w:val="26"/>
                <w:szCs w:val="26"/>
                <w:u w:val="single"/>
                <w:lang w:val="vi-VN"/>
              </w:rPr>
              <w:t>để chuyển đổi đất nông nghiệp với các chủ sử dụng đất giáp cận</w:t>
            </w:r>
            <w:r w:rsidRPr="00622F81">
              <w:rPr>
                <w:rFonts w:ascii="Times New Roman" w:hAnsi="Times New Roman"/>
                <w:i/>
                <w:sz w:val="26"/>
                <w:szCs w:val="26"/>
                <w:lang w:val="vi-VN"/>
              </w:rPr>
              <w:t xml:space="preserve"> thì Ủy ban</w:t>
            </w:r>
            <w:r w:rsidRPr="00622F81">
              <w:rPr>
                <w:rFonts w:ascii="Times New Roman" w:hAnsi="Times New Roman"/>
                <w:i/>
                <w:sz w:val="26"/>
                <w:szCs w:val="26"/>
              </w:rPr>
              <w:t xml:space="preserve"> </w:t>
            </w:r>
            <w:r w:rsidRPr="00622F81">
              <w:rPr>
                <w:rFonts w:ascii="Times New Roman" w:hAnsi="Times New Roman"/>
                <w:i/>
                <w:sz w:val="26"/>
                <w:szCs w:val="26"/>
                <w:lang w:val="vi-VN"/>
              </w:rPr>
              <w:t>nhân dân cấp huyện có ý kiến từng trường hợp cụ thể vào đơn đề nghị tách thửa, hợp thửa đất. Văn phòng đăng ký đất đai chỉ được phép đo đạc tách thửa khi có ý kiến thống nhất của Ủy ban nhân dân cấp huyện.</w:t>
            </w:r>
          </w:p>
          <w:p w:rsidR="00DB08C8" w:rsidRPr="00622F81" w:rsidRDefault="00DB08C8" w:rsidP="00DB08C8">
            <w:pPr>
              <w:spacing w:before="120" w:after="120" w:line="240" w:lineRule="auto"/>
              <w:jc w:val="both"/>
              <w:rPr>
                <w:rFonts w:ascii="Times New Roman" w:hAnsi="Times New Roman"/>
                <w:sz w:val="26"/>
                <w:szCs w:val="26"/>
                <w:lang w:val="vi-VN"/>
              </w:rPr>
            </w:pPr>
            <w:r w:rsidRPr="00622F81">
              <w:rPr>
                <w:rFonts w:ascii="Times New Roman" w:hAnsi="Times New Roman"/>
                <w:i/>
                <w:sz w:val="26"/>
                <w:szCs w:val="26"/>
                <w:u w:val="single"/>
                <w:lang w:val="vi-VN"/>
              </w:rPr>
              <w:t xml:space="preserve">Trường hợp thửa đất nông nghiệp còn lại sau khi tách thửa có diện tích nhỏ hơn diện tích tối thiểu tách thửa theo quy định tại khoản 2, Điều 4 Quyết định này để chuyển nhượng, tặng cho và hợp thửa với thửa đất của chủ sử dụng nhận chuyển nhượng tặng cho nhỏ hơn diện tích tối thiểu </w:t>
            </w:r>
            <w:r w:rsidRPr="00622F81">
              <w:rPr>
                <w:rFonts w:ascii="Times New Roman" w:hAnsi="Times New Roman"/>
                <w:i/>
                <w:sz w:val="26"/>
                <w:szCs w:val="26"/>
                <w:u w:val="single"/>
                <w:lang w:val="vi-VN"/>
              </w:rPr>
              <w:lastRenderedPageBreak/>
              <w:t>tách thửa theo quy định tại khoản 2, Điều 4 Quyết định này thì Ủy ban nhân dân cấp huyện có ý kiến từng trường hợp cụ thể vào đơn đề nghị tách thửa, hợp thửa đất. Văn phòng đăng ký đất đai chỉ được phép đo đạc tách thửa khi có ý kiến thống nhất của Ủy ban nhân dân cấp huyện</w:t>
            </w:r>
            <w:r w:rsidRPr="00622F81">
              <w:rPr>
                <w:rFonts w:ascii="Times New Roman" w:hAnsi="Times New Roman"/>
                <w:sz w:val="26"/>
                <w:szCs w:val="26"/>
                <w:lang w:val="vi-VN"/>
              </w:rPr>
              <w:t xml:space="preserve">.” </w:t>
            </w:r>
          </w:p>
          <w:p w:rsidR="00DB08C8" w:rsidRPr="00622F81" w:rsidRDefault="00C36744" w:rsidP="00DB08C8">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9</w:t>
            </w:r>
            <w:r w:rsidR="00DB08C8" w:rsidRPr="00622F81">
              <w:rPr>
                <w:rFonts w:ascii="Times New Roman" w:hAnsi="Times New Roman"/>
                <w:b/>
                <w:sz w:val="26"/>
                <w:szCs w:val="26"/>
              </w:rPr>
              <w:t>.</w:t>
            </w:r>
            <w:r w:rsidR="00DB08C8" w:rsidRPr="00622F81">
              <w:rPr>
                <w:rFonts w:ascii="Times New Roman" w:hAnsi="Times New Roman"/>
                <w:sz w:val="26"/>
                <w:szCs w:val="26"/>
                <w:lang w:val="vi-VN"/>
              </w:rPr>
              <w:t xml:space="preserve"> Đề nghị rà soát, chỉnh lý lại thứ tự các điều (trùng 02 điều 6) cho phù hợp.</w:t>
            </w:r>
          </w:p>
        </w:tc>
        <w:tc>
          <w:tcPr>
            <w:tcW w:w="3685" w:type="dxa"/>
            <w:tcBorders>
              <w:top w:val="single" w:sz="4" w:space="0" w:color="auto"/>
              <w:left w:val="single" w:sz="4" w:space="0" w:color="auto"/>
              <w:bottom w:val="single" w:sz="4" w:space="0" w:color="auto"/>
              <w:right w:val="single" w:sz="4" w:space="0" w:color="auto"/>
            </w:tcBorders>
          </w:tcPr>
          <w:p w:rsidR="00DB08C8" w:rsidRPr="00622F81" w:rsidRDefault="00DB08C8"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Tiếp thu, điều chỉnh cho phù hợp thành:</w:t>
            </w:r>
          </w:p>
          <w:p w:rsidR="00114ACE" w:rsidRPr="00622F81" w:rsidRDefault="00114ACE" w:rsidP="00114ACE">
            <w:pPr>
              <w:spacing w:before="120" w:after="120" w:line="240" w:lineRule="atLeast"/>
              <w:jc w:val="both"/>
              <w:rPr>
                <w:rFonts w:ascii="Times New Roman" w:hAnsi="Times New Roman" w:cs="Times New Roman"/>
                <w:i/>
                <w:sz w:val="26"/>
                <w:szCs w:val="26"/>
                <w:lang w:val="vi-VN"/>
              </w:rPr>
            </w:pPr>
            <w:r w:rsidRPr="00622F81">
              <w:rPr>
                <w:rFonts w:ascii="Times New Roman" w:hAnsi="Times New Roman" w:cs="Times New Roman"/>
                <w:i/>
                <w:sz w:val="26"/>
                <w:szCs w:val="26"/>
                <w:lang w:val="vi-VN"/>
              </w:rPr>
              <w:t xml:space="preserve">e) Mua bán nhà thuộc sở hữu Nhà nước theo quy định của pháp luật; nhận chuyển quyền sử dụng đất để làm đường đi vào nhà ở, đường dẫn nước, thoát nước (trường hợp thửa đất của bên nhận chuyển </w:t>
            </w:r>
            <w:r w:rsidRPr="00622F81">
              <w:rPr>
                <w:rFonts w:ascii="Times New Roman" w:hAnsi="Times New Roman" w:cs="Times New Roman"/>
                <w:i/>
                <w:sz w:val="26"/>
                <w:szCs w:val="26"/>
              </w:rPr>
              <w:t>quyền</w:t>
            </w:r>
            <w:r w:rsidRPr="00622F81">
              <w:rPr>
                <w:rFonts w:ascii="Times New Roman" w:hAnsi="Times New Roman" w:cs="Times New Roman"/>
                <w:i/>
                <w:sz w:val="26"/>
                <w:szCs w:val="26"/>
                <w:lang w:val="vi-VN"/>
              </w:rPr>
              <w:t xml:space="preserve"> không có lối đi, đường dẫn nước, thoát nước).</w:t>
            </w:r>
          </w:p>
          <w:p w:rsidR="00114ACE" w:rsidRPr="00622F81" w:rsidRDefault="00114ACE" w:rsidP="00DB08C8">
            <w:pPr>
              <w:spacing w:after="0" w:line="240" w:lineRule="auto"/>
              <w:jc w:val="center"/>
              <w:rPr>
                <w:rFonts w:ascii="Times New Roman" w:eastAsia="Arial" w:hAnsi="Times New Roman"/>
                <w:sz w:val="26"/>
                <w:szCs w:val="26"/>
              </w:rPr>
            </w:pPr>
          </w:p>
          <w:p w:rsidR="00114ACE" w:rsidRPr="00622F81" w:rsidRDefault="00114ACE" w:rsidP="00114ACE">
            <w:pPr>
              <w:rPr>
                <w:rFonts w:ascii="Times New Roman" w:eastAsia="Arial" w:hAnsi="Times New Roman"/>
                <w:sz w:val="26"/>
                <w:szCs w:val="26"/>
              </w:rPr>
            </w:pPr>
          </w:p>
          <w:p w:rsidR="00114ACE" w:rsidRPr="00622F81" w:rsidRDefault="00114ACE" w:rsidP="00114ACE">
            <w:pPr>
              <w:rPr>
                <w:rFonts w:ascii="Times New Roman" w:eastAsia="Arial" w:hAnsi="Times New Roman"/>
                <w:sz w:val="26"/>
                <w:szCs w:val="26"/>
              </w:rPr>
            </w:pPr>
          </w:p>
          <w:p w:rsidR="00114ACE" w:rsidRPr="00622F81" w:rsidRDefault="00114ACE" w:rsidP="00114ACE">
            <w:pPr>
              <w:rPr>
                <w:rFonts w:ascii="Times New Roman" w:eastAsia="Arial" w:hAnsi="Times New Roman"/>
                <w:sz w:val="26"/>
                <w:szCs w:val="26"/>
              </w:rPr>
            </w:pPr>
          </w:p>
          <w:p w:rsidR="00114ACE" w:rsidRPr="00622F81" w:rsidRDefault="00114ACE" w:rsidP="00114ACE">
            <w:pPr>
              <w:rPr>
                <w:rFonts w:ascii="Times New Roman" w:eastAsia="Arial" w:hAnsi="Times New Roman"/>
                <w:sz w:val="26"/>
                <w:szCs w:val="26"/>
              </w:rPr>
            </w:pPr>
          </w:p>
          <w:p w:rsidR="00114ACE" w:rsidRPr="00622F81" w:rsidRDefault="00114ACE" w:rsidP="00114ACE">
            <w:pPr>
              <w:rPr>
                <w:rFonts w:ascii="Times New Roman" w:eastAsia="Arial" w:hAnsi="Times New Roman"/>
                <w:sz w:val="26"/>
                <w:szCs w:val="26"/>
              </w:rPr>
            </w:pPr>
          </w:p>
          <w:p w:rsidR="0099273A" w:rsidRPr="00622F81" w:rsidRDefault="00114ACE" w:rsidP="00114ACE">
            <w:pPr>
              <w:rPr>
                <w:rFonts w:ascii="Times New Roman" w:eastAsia="Arial" w:hAnsi="Times New Roman"/>
                <w:sz w:val="26"/>
                <w:szCs w:val="26"/>
              </w:rPr>
            </w:pPr>
            <w:r w:rsidRPr="00622F81">
              <w:rPr>
                <w:rFonts w:ascii="Times New Roman" w:eastAsia="Arial" w:hAnsi="Times New Roman"/>
                <w:sz w:val="26"/>
                <w:szCs w:val="26"/>
              </w:rPr>
              <w:t>Không tiếp thu</w:t>
            </w:r>
          </w:p>
          <w:p w:rsidR="0099273A" w:rsidRPr="00622F81" w:rsidRDefault="0099273A" w:rsidP="0099273A">
            <w:pPr>
              <w:rPr>
                <w:rFonts w:ascii="Times New Roman" w:eastAsia="Arial" w:hAnsi="Times New Roman"/>
                <w:sz w:val="26"/>
                <w:szCs w:val="26"/>
              </w:rPr>
            </w:pPr>
          </w:p>
          <w:p w:rsidR="0099273A" w:rsidRPr="00622F81" w:rsidRDefault="0099273A" w:rsidP="0099273A">
            <w:pPr>
              <w:rPr>
                <w:rFonts w:ascii="Times New Roman" w:eastAsia="Arial" w:hAnsi="Times New Roman"/>
                <w:sz w:val="26"/>
                <w:szCs w:val="26"/>
              </w:rPr>
            </w:pPr>
          </w:p>
          <w:p w:rsidR="0099273A" w:rsidRPr="00622F81" w:rsidRDefault="0099273A" w:rsidP="0099273A">
            <w:pPr>
              <w:rPr>
                <w:rFonts w:ascii="Times New Roman" w:eastAsia="Arial" w:hAnsi="Times New Roman"/>
                <w:sz w:val="26"/>
                <w:szCs w:val="26"/>
              </w:rPr>
            </w:pPr>
          </w:p>
          <w:p w:rsidR="0099273A" w:rsidRPr="00622F81" w:rsidRDefault="0099273A" w:rsidP="0099273A">
            <w:pPr>
              <w:rPr>
                <w:rFonts w:ascii="Times New Roman" w:eastAsia="Arial" w:hAnsi="Times New Roman"/>
                <w:sz w:val="26"/>
                <w:szCs w:val="26"/>
              </w:rPr>
            </w:pPr>
          </w:p>
          <w:p w:rsidR="0099273A" w:rsidRPr="00622F81" w:rsidRDefault="0099273A" w:rsidP="0099273A">
            <w:pPr>
              <w:rPr>
                <w:rFonts w:ascii="Times New Roman" w:eastAsia="Arial" w:hAnsi="Times New Roman"/>
                <w:sz w:val="26"/>
                <w:szCs w:val="26"/>
              </w:rPr>
            </w:pPr>
          </w:p>
          <w:p w:rsidR="0099273A" w:rsidRPr="00622F81" w:rsidRDefault="0099273A" w:rsidP="0099273A">
            <w:pPr>
              <w:rPr>
                <w:rFonts w:ascii="Times New Roman" w:eastAsia="Arial" w:hAnsi="Times New Roman"/>
                <w:sz w:val="26"/>
                <w:szCs w:val="26"/>
              </w:rPr>
            </w:pPr>
          </w:p>
          <w:p w:rsidR="00D845E9" w:rsidRPr="00622F81" w:rsidRDefault="0099273A" w:rsidP="0099273A">
            <w:pPr>
              <w:rPr>
                <w:rFonts w:ascii="Times New Roman" w:eastAsia="Arial" w:hAnsi="Times New Roman"/>
                <w:sz w:val="26"/>
                <w:szCs w:val="26"/>
              </w:rPr>
            </w:pPr>
            <w:r w:rsidRPr="00622F81">
              <w:rPr>
                <w:rFonts w:ascii="Times New Roman" w:eastAsia="Arial" w:hAnsi="Times New Roman"/>
                <w:sz w:val="26"/>
                <w:szCs w:val="26"/>
              </w:rPr>
              <w:t>Không tiếp thu, lý do: tại điều 3 phần lớn các nội dung điều theo Điều 220 Luật Đất đai năm 2024</w:t>
            </w: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114ACE" w:rsidRPr="00622F81" w:rsidRDefault="00D845E9" w:rsidP="00D845E9">
            <w:pPr>
              <w:rPr>
                <w:rFonts w:ascii="Times New Roman" w:eastAsia="Arial" w:hAnsi="Times New Roman"/>
                <w:sz w:val="26"/>
                <w:szCs w:val="26"/>
              </w:rPr>
            </w:pPr>
            <w:r w:rsidRPr="00622F81">
              <w:rPr>
                <w:rFonts w:ascii="Times New Roman" w:eastAsia="Arial" w:hAnsi="Times New Roman"/>
                <w:sz w:val="26"/>
                <w:szCs w:val="26"/>
              </w:rPr>
              <w:t>Không tiếp thu, lý do: định nghĩa HLBVAT công trình đã được quy định tại Nghị định 11</w:t>
            </w: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r w:rsidRPr="00622F81">
              <w:rPr>
                <w:rFonts w:ascii="Times New Roman" w:eastAsia="Arial" w:hAnsi="Times New Roman"/>
                <w:sz w:val="26"/>
                <w:szCs w:val="26"/>
              </w:rPr>
              <w:t>Tiếp thu, điều chỉnh dự thảo</w:t>
            </w: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81440E">
            <w:pPr>
              <w:spacing w:before="120" w:after="120" w:line="240" w:lineRule="atLeast"/>
              <w:jc w:val="both"/>
              <w:rPr>
                <w:rFonts w:ascii="Times New Roman" w:eastAsia="Arial" w:hAnsi="Times New Roman" w:cs="Times New Roman"/>
                <w:sz w:val="26"/>
                <w:szCs w:val="26"/>
              </w:rPr>
            </w:pPr>
            <w:r w:rsidRPr="00622F81">
              <w:rPr>
                <w:rFonts w:ascii="Times New Roman" w:eastAsia="Arial" w:hAnsi="Times New Roman"/>
                <w:sz w:val="26"/>
                <w:szCs w:val="26"/>
              </w:rPr>
              <w:t xml:space="preserve">Không tiếp thu (tuy nhiên tiếp thu phần đề xuất tại nội dung </w:t>
            </w:r>
            <w:r w:rsidRPr="00622F81">
              <w:rPr>
                <w:rFonts w:ascii="Times New Roman" w:eastAsia="Arial" w:hAnsi="Times New Roman" w:cs="Times New Roman"/>
                <w:sz w:val="26"/>
                <w:szCs w:val="26"/>
              </w:rPr>
              <w:t xml:space="preserve">góp khoản 8 Điều 6 như sau: </w:t>
            </w:r>
          </w:p>
          <w:p w:rsidR="00D845E9" w:rsidRPr="00622F81" w:rsidRDefault="00D845E9" w:rsidP="00D845E9">
            <w:pPr>
              <w:spacing w:before="120" w:after="120" w:line="240" w:lineRule="atLeast"/>
              <w:jc w:val="both"/>
              <w:rPr>
                <w:rFonts w:ascii="Times New Roman" w:hAnsi="Times New Roman" w:cs="Times New Roman"/>
                <w:i/>
                <w:sz w:val="26"/>
                <w:szCs w:val="26"/>
              </w:rPr>
            </w:pPr>
            <w:r w:rsidRPr="00622F81">
              <w:rPr>
                <w:rFonts w:ascii="Times New Roman" w:hAnsi="Times New Roman" w:cs="Times New Roman"/>
                <w:i/>
                <w:sz w:val="26"/>
                <w:szCs w:val="26"/>
              </w:rPr>
              <w:t xml:space="preserve">3. Trường hợp thửa mới tách ra (thửa xin chuyển mục đích sử dụng đất), nằm trong ranh giới thửa đất còn lại đã tiếp giáp </w:t>
            </w:r>
            <w:r w:rsidRPr="00622F81">
              <w:rPr>
                <w:rFonts w:ascii="Times New Roman" w:hAnsi="Times New Roman" w:cs="Times New Roman"/>
                <w:i/>
                <w:sz w:val="26"/>
                <w:szCs w:val="26"/>
              </w:rPr>
              <w:lastRenderedPageBreak/>
              <w:t xml:space="preserve">đường giao thông công cộng hiện có hoặc không tiếp giáp với đường giao thông công cộng hiện có do ngăn cách bởi thửa đất </w:t>
            </w:r>
            <w:r w:rsidRPr="00622F81">
              <w:rPr>
                <w:rFonts w:ascii="Times New Roman" w:hAnsi="Times New Roman" w:cs="Times New Roman"/>
                <w:i/>
                <w:sz w:val="26"/>
                <w:szCs w:val="26"/>
                <w:lang w:val="vi-VN"/>
              </w:rPr>
              <w:t>n</w:t>
            </w:r>
            <w:r w:rsidRPr="00622F81">
              <w:rPr>
                <w:rFonts w:ascii="Times New Roman" w:hAnsi="Times New Roman" w:cs="Times New Roman"/>
                <w:i/>
                <w:sz w:val="26"/>
                <w:szCs w:val="26"/>
              </w:rPr>
              <w:t>ằ</w:t>
            </w:r>
            <w:r w:rsidRPr="00622F81">
              <w:rPr>
                <w:rFonts w:ascii="Times New Roman" w:hAnsi="Times New Roman" w:cs="Times New Roman"/>
                <w:i/>
                <w:sz w:val="26"/>
                <w:szCs w:val="26"/>
                <w:lang w:val="vi-VN"/>
              </w:rPr>
              <w:t>m trong hành lang bảo vệ công trình công cộng hoặc</w:t>
            </w:r>
            <w:r w:rsidRPr="00622F81">
              <w:rPr>
                <w:rFonts w:ascii="Times New Roman" w:hAnsi="Times New Roman" w:cs="Times New Roman"/>
                <w:i/>
                <w:sz w:val="26"/>
                <w:szCs w:val="26"/>
              </w:rPr>
              <w:t xml:space="preserve"> </w:t>
            </w:r>
            <w:r w:rsidRPr="00622F81">
              <w:rPr>
                <w:rFonts w:ascii="Times New Roman" w:hAnsi="Times New Roman" w:cs="Times New Roman"/>
                <w:i/>
                <w:sz w:val="26"/>
                <w:szCs w:val="26"/>
                <w:lang w:val="vi-VN"/>
              </w:rPr>
              <w:t>n</w:t>
            </w:r>
            <w:r w:rsidRPr="00622F81">
              <w:rPr>
                <w:rFonts w:ascii="Times New Roman" w:hAnsi="Times New Roman" w:cs="Times New Roman"/>
                <w:i/>
                <w:sz w:val="26"/>
                <w:szCs w:val="26"/>
              </w:rPr>
              <w:t>ằ</w:t>
            </w:r>
            <w:r w:rsidRPr="00622F81">
              <w:rPr>
                <w:rFonts w:ascii="Times New Roman" w:hAnsi="Times New Roman" w:cs="Times New Roman"/>
                <w:i/>
                <w:sz w:val="26"/>
                <w:szCs w:val="26"/>
                <w:lang w:val="vi-VN"/>
              </w:rPr>
              <w:t>m trong ranh giới quy hoạch</w:t>
            </w:r>
            <w:r w:rsidRPr="00622F81">
              <w:rPr>
                <w:rFonts w:ascii="Times New Roman" w:hAnsi="Times New Roman" w:cs="Times New Roman"/>
                <w:i/>
                <w:sz w:val="26"/>
                <w:szCs w:val="26"/>
              </w:rPr>
              <w:t xml:space="preserve"> cùng chủ sử dụng để chuyển mục đích sang đất ở hoặc đất phi nông nghiệp không phải là đất ở thì diện tích, kích thước tối thiểu được phép tách thửa đất được áp dụng tại</w:t>
            </w:r>
            <w:r w:rsidRPr="00622F81">
              <w:rPr>
                <w:rFonts w:ascii="Times New Roman" w:hAnsi="Times New Roman" w:cs="Times New Roman"/>
                <w:i/>
                <w:spacing w:val="-2"/>
                <w:sz w:val="26"/>
                <w:szCs w:val="26"/>
              </w:rPr>
              <w:t xml:space="preserve"> khoản 1, Điều 4 </w:t>
            </w:r>
            <w:r w:rsidRPr="00622F81">
              <w:rPr>
                <w:rFonts w:ascii="Times New Roman" w:hAnsi="Times New Roman" w:cs="Times New Roman"/>
                <w:i/>
                <w:sz w:val="26"/>
                <w:szCs w:val="26"/>
              </w:rPr>
              <w:t>Quyết định này.</w:t>
            </w: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r w:rsidRPr="00622F81">
              <w:rPr>
                <w:rFonts w:ascii="Times New Roman" w:eastAsia="Arial" w:hAnsi="Times New Roman"/>
                <w:sz w:val="26"/>
                <w:szCs w:val="26"/>
              </w:rPr>
              <w:t>Đã tiếp thu, bổ sung vào khoản 3 Điều 6</w:t>
            </w: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hAnsi="Times New Roman"/>
                <w:sz w:val="26"/>
                <w:szCs w:val="26"/>
              </w:rPr>
            </w:pPr>
            <w:r w:rsidRPr="00622F81">
              <w:rPr>
                <w:rFonts w:ascii="Times New Roman" w:hAnsi="Times New Roman"/>
                <w:sz w:val="26"/>
                <w:szCs w:val="26"/>
              </w:rPr>
              <w:t>Đề xuất bỏ khoản này, lý do: qua rà soát không còn phù hợp</w:t>
            </w: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81440E" w:rsidRPr="00622F81" w:rsidRDefault="0081440E"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r w:rsidRPr="00622F81">
              <w:rPr>
                <w:rFonts w:ascii="Times New Roman" w:eastAsia="Arial" w:hAnsi="Times New Roman"/>
                <w:sz w:val="26"/>
                <w:szCs w:val="26"/>
              </w:rPr>
              <w:t>Tiếp thu</w:t>
            </w: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DD6D65" w:rsidRPr="00622F81" w:rsidRDefault="002F05BA" w:rsidP="00316BE3">
            <w:pPr>
              <w:pStyle w:val="ListParagraph"/>
              <w:ind w:left="200" w:hanging="142"/>
              <w:jc w:val="center"/>
              <w:rPr>
                <w:sz w:val="26"/>
                <w:szCs w:val="26"/>
                <w:lang w:val="en-US"/>
              </w:rPr>
            </w:pPr>
            <w:r w:rsidRPr="00622F81">
              <w:rPr>
                <w:sz w:val="26"/>
                <w:szCs w:val="26"/>
                <w:lang w:val="en-US"/>
              </w:rPr>
              <w:lastRenderedPageBreak/>
              <w:t>1</w:t>
            </w:r>
            <w:r w:rsidR="00316BE3" w:rsidRPr="00622F81">
              <w:rPr>
                <w:sz w:val="26"/>
                <w:szCs w:val="26"/>
                <w:lang w:val="en-US"/>
              </w:rPr>
              <w:t>1</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DD6D65" w:rsidRPr="00622F81" w:rsidRDefault="00DD6D65" w:rsidP="00937AEC">
            <w:pPr>
              <w:spacing w:after="0" w:line="240" w:lineRule="auto"/>
              <w:jc w:val="both"/>
              <w:rPr>
                <w:rFonts w:ascii="Times New Roman" w:eastAsia="Arial" w:hAnsi="Times New Roman"/>
                <w:sz w:val="26"/>
                <w:szCs w:val="26"/>
              </w:rPr>
            </w:pPr>
            <w:r w:rsidRPr="00622F81">
              <w:rPr>
                <w:rFonts w:ascii="Times New Roman" w:eastAsia="Arial" w:hAnsi="Times New Roman"/>
                <w:sz w:val="26"/>
                <w:szCs w:val="26"/>
              </w:rPr>
              <w:t>Thanh Tra Sở Tài nguyên và Môi trường</w:t>
            </w:r>
          </w:p>
        </w:tc>
        <w:tc>
          <w:tcPr>
            <w:tcW w:w="2095" w:type="dxa"/>
            <w:tcBorders>
              <w:top w:val="single" w:sz="4" w:space="0" w:color="auto"/>
              <w:left w:val="single" w:sz="4" w:space="0" w:color="auto"/>
              <w:bottom w:val="single" w:sz="4" w:space="0" w:color="auto"/>
              <w:right w:val="single" w:sz="4" w:space="0" w:color="auto"/>
            </w:tcBorders>
            <w:vAlign w:val="center"/>
          </w:tcPr>
          <w:p w:rsidR="00DD6D65" w:rsidRPr="00622F81" w:rsidRDefault="00DD6D65" w:rsidP="00AE504F">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Công văn số 131/TTr ngày 12/6/2024</w:t>
            </w:r>
          </w:p>
        </w:tc>
        <w:tc>
          <w:tcPr>
            <w:tcW w:w="7839" w:type="dxa"/>
            <w:tcBorders>
              <w:top w:val="single" w:sz="4" w:space="0" w:color="auto"/>
              <w:left w:val="single" w:sz="4" w:space="0" w:color="auto"/>
              <w:bottom w:val="single" w:sz="4" w:space="0" w:color="auto"/>
              <w:right w:val="single" w:sz="4" w:space="0" w:color="auto"/>
            </w:tcBorders>
            <w:vAlign w:val="center"/>
          </w:tcPr>
          <w:p w:rsidR="00DD6D65" w:rsidRPr="00622F81" w:rsidRDefault="00DD6D65"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1.</w:t>
            </w:r>
            <w:r w:rsidRPr="00622F81">
              <w:rPr>
                <w:rFonts w:ascii="Times New Roman" w:hAnsi="Times New Roman"/>
                <w:sz w:val="26"/>
                <w:szCs w:val="26"/>
                <w:lang w:val="vi-VN"/>
              </w:rPr>
              <w:t xml:space="preserve"> Điểm a khoản 2 Điều 1 có nêu: </w:t>
            </w:r>
            <w:r w:rsidRPr="00622F81">
              <w:rPr>
                <w:rFonts w:ascii="Times New Roman" w:hAnsi="Times New Roman"/>
                <w:i/>
                <w:sz w:val="26"/>
                <w:szCs w:val="26"/>
                <w:lang w:val="vi-VN"/>
              </w:rPr>
              <w:t>“…tách thửa theo quyết định hoặc bản án có hiệu lực thi hành của Tòa án (trừ trường hợp phân chia quyền sử dụng đất theo quy định tại điểm c khoản 2 Điều 220 Luật đất đai); kết quả hòa giải thành...”</w:t>
            </w:r>
            <w:r w:rsidRPr="00622F81">
              <w:rPr>
                <w:rFonts w:ascii="Times New Roman" w:hAnsi="Times New Roman"/>
                <w:sz w:val="26"/>
                <w:szCs w:val="26"/>
                <w:lang w:val="vi-VN"/>
              </w:rPr>
              <w:t>:  (i) Cần làm rõ phân chia quyền sử dụng đất theo khoản 2 Điều 220 Luật Đất đai năm 2024 là phân chia tài sản chung khi Tòa Án nhân dân giải quyết các vụ án dân sự, hôn nhân và gia đình (ii) Nếu đương sự lách không ra Tòa Án nhân dân mà đi theo hướng hòa giải thì có được tách thửa dưới mức tối thiểu hay không?</w:t>
            </w:r>
          </w:p>
          <w:p w:rsidR="00DD6D65" w:rsidRPr="00622F81" w:rsidRDefault="00DD6D65"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2.</w:t>
            </w:r>
            <w:r w:rsidRPr="00622F81">
              <w:rPr>
                <w:rFonts w:ascii="Times New Roman" w:hAnsi="Times New Roman"/>
                <w:sz w:val="26"/>
                <w:szCs w:val="26"/>
              </w:rPr>
              <w:t xml:space="preserve"> </w:t>
            </w:r>
            <w:r w:rsidRPr="00622F81">
              <w:rPr>
                <w:rFonts w:ascii="Times New Roman" w:hAnsi="Times New Roman"/>
                <w:sz w:val="26"/>
                <w:szCs w:val="26"/>
                <w:lang w:val="vi-VN"/>
              </w:rPr>
              <w:t>Điểm a khoản 2 Điều 1: (i) Đây cũng là dạng phân chia quyền sử dụng đất (ii) Việc thừa kế cũng phải được cũng phải được cơ quan có thẩm quyền công nhận mới đi tách thửa. Vậy trường hợp này có phải cũng thuộc khoản 2 Điều 220 Luật đất đai không?</w:t>
            </w:r>
          </w:p>
          <w:p w:rsidR="00DD6D65" w:rsidRPr="00622F81" w:rsidRDefault="00DD6D65" w:rsidP="00DD6D65">
            <w:pPr>
              <w:pStyle w:val="CommentText"/>
              <w:spacing w:before="120" w:after="120"/>
              <w:jc w:val="both"/>
              <w:rPr>
                <w:rFonts w:eastAsiaTheme="minorHAnsi" w:cstheme="minorBidi"/>
                <w:noProof w:val="0"/>
                <w:sz w:val="26"/>
                <w:szCs w:val="26"/>
                <w:lang w:val="vi-VN"/>
              </w:rPr>
            </w:pPr>
            <w:r w:rsidRPr="00622F81">
              <w:rPr>
                <w:rFonts w:eastAsiaTheme="minorHAnsi" w:cstheme="minorBidi"/>
                <w:b/>
                <w:noProof w:val="0"/>
                <w:sz w:val="26"/>
                <w:szCs w:val="26"/>
              </w:rPr>
              <w:t>3.</w:t>
            </w:r>
            <w:r w:rsidRPr="00622F81">
              <w:rPr>
                <w:rFonts w:eastAsiaTheme="minorHAnsi" w:cstheme="minorBidi"/>
                <w:noProof w:val="0"/>
                <w:sz w:val="26"/>
                <w:szCs w:val="26"/>
                <w:lang w:val="vi-VN"/>
              </w:rPr>
              <w:t xml:space="preserve"> Điểm e khoản 2 Điều 1 quy định </w:t>
            </w:r>
            <w:r w:rsidRPr="00622F81">
              <w:rPr>
                <w:rFonts w:eastAsiaTheme="minorHAnsi" w:cstheme="minorBidi"/>
                <w:i/>
                <w:noProof w:val="0"/>
                <w:sz w:val="26"/>
                <w:szCs w:val="26"/>
                <w:lang w:val="vi-VN"/>
              </w:rPr>
              <w:t>“e) Mua bán nhà thuộc sở hữu Nhà nước theo quy định của pháp luật…”</w:t>
            </w:r>
            <w:r w:rsidRPr="00622F81">
              <w:rPr>
                <w:rFonts w:eastAsiaTheme="minorHAnsi" w:cstheme="minorBidi"/>
                <w:noProof w:val="0"/>
                <w:sz w:val="26"/>
                <w:szCs w:val="26"/>
                <w:lang w:val="vi-VN"/>
              </w:rPr>
              <w:t>: Xem lại nội dung này vì trên địa bàn tỉnh có trường hợp mua bán nhà thuộc sở hữu Nhà nước mà có diện tích nhỏ hơn diện tích tối thiểu không?</w:t>
            </w:r>
          </w:p>
          <w:p w:rsidR="00DD6D65" w:rsidRPr="00622F81" w:rsidRDefault="00DD6D65" w:rsidP="00DD6D65">
            <w:pPr>
              <w:pStyle w:val="CommentText"/>
              <w:spacing w:before="120" w:after="120"/>
              <w:jc w:val="both"/>
              <w:rPr>
                <w:rFonts w:eastAsiaTheme="minorHAnsi" w:cstheme="minorBidi"/>
                <w:noProof w:val="0"/>
                <w:sz w:val="26"/>
                <w:szCs w:val="26"/>
                <w:lang w:val="vi-VN"/>
              </w:rPr>
            </w:pPr>
            <w:r w:rsidRPr="00622F81">
              <w:rPr>
                <w:rFonts w:eastAsiaTheme="minorHAnsi" w:cstheme="minorBidi"/>
                <w:b/>
                <w:noProof w:val="0"/>
                <w:sz w:val="26"/>
                <w:szCs w:val="26"/>
              </w:rPr>
              <w:t>4.</w:t>
            </w:r>
            <w:r w:rsidRPr="00622F81">
              <w:rPr>
                <w:rFonts w:eastAsiaTheme="minorHAnsi" w:cstheme="minorBidi"/>
                <w:noProof w:val="0"/>
                <w:sz w:val="26"/>
                <w:szCs w:val="26"/>
                <w:lang w:val="vi-VN"/>
              </w:rPr>
              <w:t xml:space="preserve"> Khoản 1 Điều 3: Đề xuất lược bỏ khoản này. Lý do: (i) không áp dụng để xử lý vi phạm được (ii) Muốn hạn chế việc chia tách thửa đất manh mún thì phải thể chế hóa vấn đề này vào các điều khoản cụ thể.</w:t>
            </w:r>
          </w:p>
          <w:p w:rsidR="00DD6D65" w:rsidRPr="00622F81" w:rsidRDefault="00DD6D65"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5.</w:t>
            </w:r>
            <w:r w:rsidRPr="00622F81">
              <w:rPr>
                <w:rFonts w:ascii="Times New Roman" w:hAnsi="Times New Roman"/>
                <w:sz w:val="26"/>
                <w:szCs w:val="26"/>
                <w:lang w:val="vi-VN"/>
              </w:rPr>
              <w:t xml:space="preserve"> Khoản 2 Điều 3:  Xem lại trong kỹ thuật xây dựng văn bản quy phạm pháp luật có cho phép lặp lại nguyên văn của văn bản quy phạm pháp luật </w:t>
            </w:r>
            <w:r w:rsidRPr="00622F81">
              <w:rPr>
                <w:rFonts w:ascii="Times New Roman" w:hAnsi="Times New Roman"/>
                <w:sz w:val="26"/>
                <w:szCs w:val="26"/>
                <w:lang w:val="vi-VN"/>
              </w:rPr>
              <w:lastRenderedPageBreak/>
              <w:t xml:space="preserve">cao hơn hay không? Mặt khác điểm đ khoản 2 Điều 3:  điều chỉnh cụm từ </w:t>
            </w:r>
            <w:r w:rsidRPr="00622F81">
              <w:rPr>
                <w:rFonts w:ascii="Times New Roman" w:hAnsi="Times New Roman"/>
                <w:i/>
                <w:sz w:val="26"/>
                <w:szCs w:val="26"/>
                <w:lang w:val="vi-VN"/>
              </w:rPr>
              <w:t>“..và điện sinh hoạt” thành “....và nhu cầu cần thiết khác một cách hợp lý”</w:t>
            </w:r>
            <w:r w:rsidRPr="00622F81">
              <w:rPr>
                <w:rFonts w:ascii="Times New Roman" w:hAnsi="Times New Roman"/>
                <w:sz w:val="26"/>
                <w:szCs w:val="26"/>
                <w:lang w:val="vi-VN"/>
              </w:rPr>
              <w:t xml:space="preserve"> cho thống nhất với quy định điểm d khoản 1 Điều 220 Luật đất đai năm 2024.</w:t>
            </w:r>
          </w:p>
          <w:p w:rsidR="00DD6D65" w:rsidRPr="00622F81" w:rsidRDefault="00DD6D65"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6.</w:t>
            </w:r>
            <w:r w:rsidRPr="00622F81">
              <w:rPr>
                <w:rFonts w:ascii="Times New Roman" w:hAnsi="Times New Roman"/>
                <w:sz w:val="26"/>
                <w:szCs w:val="26"/>
                <w:lang w:val="vi-VN"/>
              </w:rPr>
              <w:t xml:space="preserve"> Khoản 1 Điều 4: Đề xuất bổ sung giải thích, chú thích thuật ngữ </w:t>
            </w:r>
            <w:r w:rsidRPr="00622F81">
              <w:rPr>
                <w:rFonts w:ascii="Times New Roman" w:hAnsi="Times New Roman"/>
                <w:i/>
                <w:sz w:val="26"/>
                <w:szCs w:val="26"/>
                <w:lang w:val="vi-VN"/>
              </w:rPr>
              <w:t>“sau khi tách thửa”</w:t>
            </w:r>
            <w:r w:rsidRPr="00622F81">
              <w:rPr>
                <w:rFonts w:ascii="Times New Roman" w:hAnsi="Times New Roman"/>
                <w:sz w:val="26"/>
                <w:szCs w:val="26"/>
                <w:lang w:val="vi-VN"/>
              </w:rPr>
              <w:t xml:space="preserve"> để người dân đọc dễ hiểu hơn.</w:t>
            </w: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DD6D65"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rPr>
              <w:t>7.</w:t>
            </w:r>
            <w:r w:rsidRPr="00622F81">
              <w:rPr>
                <w:rFonts w:ascii="Times New Roman" w:hAnsi="Times New Roman"/>
                <w:sz w:val="26"/>
                <w:szCs w:val="26"/>
                <w:lang w:val="vi-VN"/>
              </w:rPr>
              <w:t xml:space="preserve"> Điều 5: Cần làm rõ khu vực được phép phân lô, bán nền hoặc dẫn chiếu văn bản có liên quan.</w:t>
            </w: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324F16" w:rsidP="00DD6D65">
            <w:pPr>
              <w:spacing w:before="120" w:after="120" w:line="240" w:lineRule="auto"/>
              <w:jc w:val="both"/>
              <w:rPr>
                <w:rFonts w:ascii="Times New Roman" w:hAnsi="Times New Roman"/>
                <w:sz w:val="26"/>
                <w:szCs w:val="26"/>
                <w:lang w:val="vi-VN"/>
              </w:rPr>
            </w:pPr>
          </w:p>
          <w:p w:rsidR="00DD6D65" w:rsidRPr="00622F81" w:rsidRDefault="00DD6D65" w:rsidP="00DD6D65">
            <w:pPr>
              <w:spacing w:before="120" w:after="120" w:line="240" w:lineRule="auto"/>
              <w:jc w:val="both"/>
              <w:rPr>
                <w:rFonts w:ascii="Times New Roman" w:hAnsi="Times New Roman"/>
                <w:sz w:val="26"/>
                <w:szCs w:val="26"/>
              </w:rPr>
            </w:pPr>
            <w:r w:rsidRPr="00622F81">
              <w:rPr>
                <w:rFonts w:ascii="Times New Roman" w:hAnsi="Times New Roman"/>
                <w:b/>
                <w:sz w:val="26"/>
                <w:szCs w:val="26"/>
              </w:rPr>
              <w:t>8.</w:t>
            </w:r>
            <w:r w:rsidRPr="00622F81">
              <w:rPr>
                <w:rFonts w:ascii="Times New Roman" w:hAnsi="Times New Roman"/>
                <w:sz w:val="26"/>
                <w:szCs w:val="26"/>
                <w:lang w:val="vi-VN"/>
              </w:rPr>
              <w:t xml:space="preserve"> Khoản 4 Điều 6: đề nghị tách riêng trách nhiệm của Chủ tịch Ủy ban nhân dân cấp xã và các tổ chức hành nghề đo đạc bản đồ hoạt động trên địa bàn tỉnh (bổ sung thêm khoản 5) và bổ sung đầy đủ trách nhiệm của các cơ quan, đơn vị này.</w:t>
            </w:r>
            <w:r w:rsidR="00E854E9" w:rsidRPr="00622F81">
              <w:rPr>
                <w:rFonts w:ascii="Times New Roman" w:hAnsi="Times New Roman"/>
                <w:sz w:val="26"/>
                <w:szCs w:val="26"/>
              </w:rPr>
              <w:t xml:space="preserve"> </w:t>
            </w:r>
          </w:p>
        </w:tc>
        <w:tc>
          <w:tcPr>
            <w:tcW w:w="3685" w:type="dxa"/>
            <w:tcBorders>
              <w:top w:val="single" w:sz="4" w:space="0" w:color="auto"/>
              <w:left w:val="single" w:sz="4" w:space="0" w:color="auto"/>
              <w:bottom w:val="single" w:sz="4" w:space="0" w:color="auto"/>
              <w:right w:val="single" w:sz="4" w:space="0" w:color="auto"/>
            </w:tcBorders>
          </w:tcPr>
          <w:p w:rsidR="00DD6D65" w:rsidRPr="00622F81" w:rsidRDefault="00D845E9"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lastRenderedPageBreak/>
              <w:t>Đã tiếp thu nội dung góp của tòa án</w:t>
            </w: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81440E">
            <w:pPr>
              <w:spacing w:after="0" w:line="240" w:lineRule="auto"/>
              <w:rPr>
                <w:rFonts w:ascii="Times New Roman" w:eastAsia="Arial" w:hAnsi="Times New Roman"/>
                <w:sz w:val="26"/>
                <w:szCs w:val="26"/>
              </w:rPr>
            </w:pPr>
            <w:r w:rsidRPr="00622F81">
              <w:rPr>
                <w:rFonts w:ascii="Times New Roman" w:eastAsia="Arial" w:hAnsi="Times New Roman"/>
                <w:sz w:val="26"/>
                <w:szCs w:val="26"/>
              </w:rPr>
              <w:t>Bảo lưu theo dự thảo</w:t>
            </w:r>
          </w:p>
          <w:p w:rsidR="00D845E9" w:rsidRPr="00622F81" w:rsidRDefault="00D845E9" w:rsidP="00DB08C8">
            <w:pPr>
              <w:spacing w:after="0" w:line="240" w:lineRule="auto"/>
              <w:jc w:val="cente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r w:rsidRPr="00622F81">
              <w:rPr>
                <w:rFonts w:ascii="Times New Roman" w:eastAsia="Arial" w:hAnsi="Times New Roman"/>
                <w:sz w:val="26"/>
                <w:szCs w:val="26"/>
              </w:rPr>
              <w:t>Bảo lưu theo dự thảo</w:t>
            </w:r>
          </w:p>
          <w:p w:rsidR="00D845E9" w:rsidRPr="00622F81" w:rsidRDefault="00D845E9" w:rsidP="00D845E9">
            <w:pPr>
              <w:rPr>
                <w:rFonts w:ascii="Times New Roman" w:eastAsia="Arial" w:hAnsi="Times New Roman"/>
                <w:sz w:val="26"/>
                <w:szCs w:val="26"/>
              </w:rPr>
            </w:pPr>
          </w:p>
          <w:p w:rsidR="00D845E9" w:rsidRPr="00622F81" w:rsidRDefault="00D845E9" w:rsidP="00D845E9">
            <w:pPr>
              <w:rPr>
                <w:rFonts w:ascii="Times New Roman" w:eastAsia="Arial" w:hAnsi="Times New Roman"/>
                <w:sz w:val="26"/>
                <w:szCs w:val="26"/>
              </w:rPr>
            </w:pPr>
            <w:r w:rsidRPr="00622F81">
              <w:rPr>
                <w:rFonts w:ascii="Times New Roman" w:eastAsia="Arial" w:hAnsi="Times New Roman"/>
                <w:sz w:val="26"/>
                <w:szCs w:val="26"/>
              </w:rPr>
              <w:t>Bảo lưu dự thảo, lý do: nội dung này đã được quy định tại Quyết định số 26/2021/QĐ-UBND qua thực hiện không có khó khăn, vướng mắc</w:t>
            </w:r>
          </w:p>
          <w:p w:rsidR="00D845E9" w:rsidRPr="00622F81" w:rsidRDefault="00D845E9" w:rsidP="00D845E9">
            <w:pPr>
              <w:rPr>
                <w:rFonts w:ascii="Times New Roman" w:eastAsia="Arial" w:hAnsi="Times New Roman"/>
                <w:sz w:val="26"/>
                <w:szCs w:val="26"/>
              </w:rPr>
            </w:pPr>
          </w:p>
          <w:p w:rsidR="00324F16" w:rsidRPr="00622F81" w:rsidRDefault="00D845E9" w:rsidP="00324F16">
            <w:pPr>
              <w:spacing w:before="120" w:after="120" w:line="240" w:lineRule="atLeast"/>
              <w:jc w:val="both"/>
              <w:rPr>
                <w:rFonts w:ascii="Times New Roman" w:eastAsia="Arial" w:hAnsi="Times New Roman"/>
                <w:sz w:val="26"/>
                <w:szCs w:val="26"/>
              </w:rPr>
            </w:pPr>
            <w:r w:rsidRPr="00622F81">
              <w:rPr>
                <w:rFonts w:ascii="Times New Roman" w:eastAsia="Arial" w:hAnsi="Times New Roman"/>
                <w:sz w:val="26"/>
                <w:szCs w:val="26"/>
              </w:rPr>
              <w:t>Tiếp thu, bổ sung vào dự thảo</w:t>
            </w:r>
            <w:r w:rsidR="00324F16" w:rsidRPr="00622F81">
              <w:rPr>
                <w:rFonts w:ascii="Times New Roman" w:eastAsia="Arial" w:hAnsi="Times New Roman"/>
                <w:sz w:val="26"/>
                <w:szCs w:val="26"/>
              </w:rPr>
              <w:t xml:space="preserve">: </w:t>
            </w:r>
          </w:p>
          <w:p w:rsidR="00324F16" w:rsidRPr="00622F81" w:rsidRDefault="00324F16" w:rsidP="00324F16">
            <w:pPr>
              <w:spacing w:before="120" w:after="120" w:line="240" w:lineRule="atLeast"/>
              <w:jc w:val="both"/>
              <w:rPr>
                <w:rFonts w:ascii="Times New Roman" w:hAnsi="Times New Roman" w:cs="Times New Roman"/>
                <w:i/>
                <w:sz w:val="26"/>
                <w:szCs w:val="26"/>
                <w:lang w:val="nl-NL"/>
              </w:rPr>
            </w:pPr>
            <w:r w:rsidRPr="00622F81">
              <w:rPr>
                <w:rFonts w:ascii="Times New Roman" w:hAnsi="Times New Roman" w:cs="Times New Roman"/>
                <w:i/>
                <w:sz w:val="26"/>
                <w:szCs w:val="26"/>
                <w:lang w:val="nl-NL"/>
              </w:rPr>
              <w:t>1. Diện tích, kích thước tối thiểu của thửa đất sau khi tách thửa (thửa mới tách ra và thửa đất còn lại) đối với đất phi nông nghiệp theo quy định sau:</w:t>
            </w:r>
          </w:p>
          <w:p w:rsidR="00324F16" w:rsidRPr="00622F81" w:rsidRDefault="00324F16" w:rsidP="00D845E9">
            <w:pPr>
              <w:rPr>
                <w:rFonts w:ascii="Times New Roman" w:eastAsia="Arial" w:hAnsi="Times New Roman"/>
                <w:sz w:val="26"/>
                <w:szCs w:val="26"/>
              </w:rPr>
            </w:pPr>
          </w:p>
          <w:p w:rsidR="00D845E9" w:rsidRPr="00622F81" w:rsidRDefault="00D845E9" w:rsidP="00324F16">
            <w:pPr>
              <w:rPr>
                <w:rFonts w:ascii="Times New Roman" w:eastAsia="Arial" w:hAnsi="Times New Roman"/>
                <w:sz w:val="26"/>
                <w:szCs w:val="26"/>
              </w:rPr>
            </w:pPr>
          </w:p>
          <w:p w:rsidR="0081440E" w:rsidRPr="00622F81" w:rsidRDefault="0081440E" w:rsidP="00324F16">
            <w:pPr>
              <w:rPr>
                <w:rFonts w:ascii="Times New Roman" w:eastAsia="Arial" w:hAnsi="Times New Roman"/>
                <w:sz w:val="26"/>
                <w:szCs w:val="26"/>
              </w:rPr>
            </w:pPr>
          </w:p>
          <w:p w:rsidR="0081440E" w:rsidRPr="00622F81" w:rsidRDefault="0081440E" w:rsidP="00324F16">
            <w:pPr>
              <w:rPr>
                <w:rFonts w:ascii="Times New Roman" w:eastAsia="Arial" w:hAnsi="Times New Roman"/>
                <w:sz w:val="26"/>
                <w:szCs w:val="26"/>
              </w:rPr>
            </w:pPr>
          </w:p>
          <w:p w:rsidR="00324F16" w:rsidRPr="00622F81" w:rsidRDefault="00324F16" w:rsidP="00324F16">
            <w:pPr>
              <w:rPr>
                <w:rFonts w:ascii="Times New Roman" w:eastAsia="Arial" w:hAnsi="Times New Roman"/>
                <w:sz w:val="26"/>
                <w:szCs w:val="26"/>
              </w:rPr>
            </w:pPr>
            <w:r w:rsidRPr="00622F81">
              <w:rPr>
                <w:rFonts w:ascii="Times New Roman" w:eastAsia="Arial" w:hAnsi="Times New Roman"/>
                <w:sz w:val="26"/>
                <w:szCs w:val="26"/>
              </w:rPr>
              <w:t xml:space="preserve">Tiếp thu, bổ sung dự thảo: </w:t>
            </w:r>
          </w:p>
          <w:p w:rsidR="00324F16" w:rsidRPr="00622F81" w:rsidRDefault="00324F16" w:rsidP="00324F16">
            <w:pPr>
              <w:rPr>
                <w:rFonts w:ascii="Times New Roman" w:eastAsia="Arial" w:hAnsi="Times New Roman"/>
                <w:sz w:val="26"/>
                <w:szCs w:val="26"/>
              </w:rPr>
            </w:pPr>
            <w:r w:rsidRPr="00622F81">
              <w:rPr>
                <w:i/>
                <w:sz w:val="26"/>
                <w:szCs w:val="26"/>
              </w:rPr>
              <w:t xml:space="preserve">3. </w:t>
            </w:r>
            <w:r w:rsidRPr="00622F81">
              <w:rPr>
                <w:rFonts w:ascii="Times New Roman" w:hAnsi="Times New Roman" w:cs="Times New Roman"/>
                <w:i/>
                <w:sz w:val="26"/>
                <w:szCs w:val="26"/>
              </w:rPr>
              <w:t>Đáp ứng điều kiện theo quy định tại Điều 31 Luật Kinh doanh bất động sản số 29/2023/QH15.</w:t>
            </w:r>
          </w:p>
          <w:p w:rsidR="00324F16" w:rsidRPr="00622F81" w:rsidRDefault="00324F16" w:rsidP="00324F16">
            <w:pPr>
              <w:rPr>
                <w:rFonts w:ascii="Times New Roman" w:eastAsia="Arial" w:hAnsi="Times New Roman"/>
                <w:sz w:val="26"/>
                <w:szCs w:val="26"/>
              </w:rPr>
            </w:pPr>
            <w:r w:rsidRPr="00622F81">
              <w:rPr>
                <w:rFonts w:ascii="Times New Roman" w:eastAsia="Arial" w:hAnsi="Times New Roman"/>
                <w:sz w:val="26"/>
                <w:szCs w:val="26"/>
              </w:rPr>
              <w:t>Không tiếp thu</w:t>
            </w:r>
          </w:p>
        </w:tc>
      </w:tr>
      <w:tr w:rsidR="00622F81" w:rsidRPr="00622F81" w:rsidTr="0099273A">
        <w:trPr>
          <w:trHeight w:val="3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E854E9" w:rsidRPr="00622F81" w:rsidRDefault="00E854E9" w:rsidP="00316BE3">
            <w:pPr>
              <w:pStyle w:val="ListParagraph"/>
              <w:ind w:left="200" w:hanging="142"/>
              <w:jc w:val="center"/>
              <w:rPr>
                <w:sz w:val="26"/>
                <w:szCs w:val="26"/>
                <w:lang w:val="en-US"/>
              </w:rPr>
            </w:pPr>
            <w:r w:rsidRPr="00622F81">
              <w:rPr>
                <w:sz w:val="26"/>
                <w:szCs w:val="26"/>
                <w:lang w:val="en-US"/>
              </w:rPr>
              <w:lastRenderedPageBreak/>
              <w:t>12</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tcPr>
          <w:p w:rsidR="00E854E9" w:rsidRPr="00622F81" w:rsidRDefault="00E854E9" w:rsidP="00937AEC">
            <w:pPr>
              <w:spacing w:after="0" w:line="240" w:lineRule="auto"/>
              <w:jc w:val="both"/>
              <w:rPr>
                <w:rFonts w:ascii="Times New Roman" w:eastAsia="Arial" w:hAnsi="Times New Roman"/>
                <w:sz w:val="26"/>
                <w:szCs w:val="26"/>
              </w:rPr>
            </w:pPr>
            <w:r w:rsidRPr="00622F81">
              <w:rPr>
                <w:rFonts w:ascii="Times New Roman" w:eastAsia="Arial" w:hAnsi="Times New Roman"/>
                <w:sz w:val="26"/>
                <w:szCs w:val="26"/>
              </w:rPr>
              <w:t>Trung tâm Công nghệ thông tin tài nguyên và môi trường</w:t>
            </w:r>
          </w:p>
        </w:tc>
        <w:tc>
          <w:tcPr>
            <w:tcW w:w="2095" w:type="dxa"/>
            <w:tcBorders>
              <w:top w:val="single" w:sz="4" w:space="0" w:color="auto"/>
              <w:left w:val="single" w:sz="4" w:space="0" w:color="auto"/>
              <w:bottom w:val="single" w:sz="4" w:space="0" w:color="auto"/>
              <w:right w:val="single" w:sz="4" w:space="0" w:color="auto"/>
            </w:tcBorders>
            <w:vAlign w:val="center"/>
          </w:tcPr>
          <w:p w:rsidR="00E854E9" w:rsidRPr="00622F81" w:rsidRDefault="00E854E9" w:rsidP="00AE504F">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Công văn số 57/CNTT-HCTH ngày 02/7/2024</w:t>
            </w:r>
          </w:p>
        </w:tc>
        <w:tc>
          <w:tcPr>
            <w:tcW w:w="7839" w:type="dxa"/>
            <w:tcBorders>
              <w:top w:val="single" w:sz="4" w:space="0" w:color="auto"/>
              <w:left w:val="single" w:sz="4" w:space="0" w:color="auto"/>
              <w:bottom w:val="single" w:sz="4" w:space="0" w:color="auto"/>
              <w:right w:val="single" w:sz="4" w:space="0" w:color="auto"/>
            </w:tcBorders>
            <w:vAlign w:val="center"/>
          </w:tcPr>
          <w:p w:rsidR="00E854E9" w:rsidRPr="00622F81" w:rsidRDefault="00E854E9"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1.</w:t>
            </w:r>
            <w:r w:rsidRPr="00622F81">
              <w:rPr>
                <w:rFonts w:ascii="Times New Roman" w:hAnsi="Times New Roman"/>
                <w:sz w:val="26"/>
                <w:szCs w:val="26"/>
                <w:lang w:val="vi-VN"/>
              </w:rPr>
              <w:t xml:space="preserve"> Phần nguyên tắc: đề xuất nghiên cứu bổ sung </w:t>
            </w:r>
            <w:r w:rsidRPr="00622F81">
              <w:rPr>
                <w:rFonts w:ascii="Times New Roman" w:hAnsi="Times New Roman"/>
                <w:i/>
                <w:sz w:val="26"/>
                <w:szCs w:val="26"/>
                <w:lang w:val="vi-VN"/>
              </w:rPr>
              <w:t>“việc tách thửa không tạo ra thửa đất mới có bề hẹp nhỏ hơn 1m”</w:t>
            </w:r>
            <w:r w:rsidRPr="00622F81">
              <w:rPr>
                <w:rFonts w:ascii="Times New Roman" w:hAnsi="Times New Roman"/>
                <w:sz w:val="26"/>
                <w:szCs w:val="26"/>
                <w:lang w:val="vi-VN"/>
              </w:rPr>
              <w:t xml:space="preserve"> để hạn chế tình trạng tạo ra các thửa đất có hình dạng nhỏ hẹp, manh múng. </w:t>
            </w:r>
          </w:p>
          <w:p w:rsidR="00E854E9" w:rsidRPr="00622F81" w:rsidRDefault="00E854E9"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lastRenderedPageBreak/>
              <w:t>2.</w:t>
            </w:r>
            <w:r w:rsidRPr="00622F81">
              <w:rPr>
                <w:rFonts w:ascii="Times New Roman" w:hAnsi="Times New Roman"/>
                <w:sz w:val="26"/>
                <w:szCs w:val="26"/>
                <w:lang w:val="vi-VN"/>
              </w:rPr>
              <w:t xml:space="preserve"> Đề xuất nghiên cứu quy định thêm kích thước tiếp giáp đường tối thiểu 2 mét đối với việc tách thửa làm đường đi. </w:t>
            </w:r>
          </w:p>
          <w:p w:rsidR="00E854E9" w:rsidRPr="00622F81" w:rsidRDefault="00E854E9"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3.</w:t>
            </w:r>
            <w:r w:rsidRPr="00622F81">
              <w:rPr>
                <w:rFonts w:ascii="Times New Roman" w:hAnsi="Times New Roman"/>
                <w:sz w:val="26"/>
                <w:szCs w:val="26"/>
                <w:lang w:val="vi-VN"/>
              </w:rPr>
              <w:t xml:space="preserve"> Khoản 2, Điều 2: Đề nghị chính sửa lại thành “Người sử dụng đất theo Điều 4 Luật đất đai năm 2024 có đề nghị tách thửa, hợp thửa để thực hiện các quyền theo quy định của Luật đất đai, thực hiện dự án đầu tư đã được cơ quan có thẩm quyền phê duyệt. Lý do: Nếu chỉ nêu Tổ chức, hộ gia đình, cá nhân sử dụng đất là thiếu so với Điều 4 Luậ</w:t>
            </w:r>
            <w:r w:rsidR="00324F16" w:rsidRPr="00622F81">
              <w:rPr>
                <w:rFonts w:ascii="Times New Roman" w:hAnsi="Times New Roman"/>
                <w:sz w:val="26"/>
                <w:szCs w:val="26"/>
                <w:lang w:val="vi-VN"/>
              </w:rPr>
              <w:t>t đất đai.</w:t>
            </w:r>
          </w:p>
          <w:p w:rsidR="00324F16" w:rsidRPr="00622F81" w:rsidRDefault="00324F16" w:rsidP="00DD6D65">
            <w:pPr>
              <w:spacing w:before="120" w:after="120" w:line="240" w:lineRule="auto"/>
              <w:jc w:val="both"/>
              <w:rPr>
                <w:rFonts w:ascii="Times New Roman" w:hAnsi="Times New Roman"/>
                <w:sz w:val="26"/>
                <w:szCs w:val="26"/>
                <w:lang w:val="vi-VN"/>
              </w:rPr>
            </w:pPr>
          </w:p>
          <w:p w:rsidR="00324F16" w:rsidRPr="00622F81" w:rsidRDefault="00324F16" w:rsidP="00DD6D65">
            <w:pPr>
              <w:spacing w:before="120" w:after="120" w:line="240" w:lineRule="auto"/>
              <w:jc w:val="both"/>
              <w:rPr>
                <w:rFonts w:ascii="Times New Roman" w:hAnsi="Times New Roman"/>
                <w:sz w:val="26"/>
                <w:szCs w:val="26"/>
              </w:rPr>
            </w:pPr>
          </w:p>
          <w:p w:rsidR="00E854E9" w:rsidRPr="00622F81" w:rsidRDefault="00E854E9" w:rsidP="00DD6D65">
            <w:pPr>
              <w:spacing w:before="120" w:after="120" w:line="240" w:lineRule="auto"/>
              <w:jc w:val="both"/>
              <w:rPr>
                <w:rFonts w:ascii="Times New Roman" w:hAnsi="Times New Roman"/>
                <w:sz w:val="26"/>
                <w:szCs w:val="26"/>
                <w:lang w:val="vi-VN"/>
              </w:rPr>
            </w:pPr>
            <w:r w:rsidRPr="00622F81">
              <w:rPr>
                <w:rFonts w:ascii="Times New Roman" w:hAnsi="Times New Roman"/>
                <w:b/>
                <w:sz w:val="26"/>
                <w:szCs w:val="26"/>
                <w:lang w:val="vi-VN"/>
              </w:rPr>
              <w:t>4.</w:t>
            </w:r>
            <w:r w:rsidRPr="00622F81">
              <w:rPr>
                <w:rFonts w:ascii="Times New Roman" w:hAnsi="Times New Roman"/>
                <w:sz w:val="26"/>
                <w:szCs w:val="26"/>
                <w:lang w:val="vi-VN"/>
              </w:rPr>
              <w:t xml:space="preserve"> Đối với điểm d, khoản 2 Điều 3: “d) Phần diện tích thửa đất không nằm trong khu vực đã có Thông báo thu hồi đất hoặc quyết định thu hồi đất của cơ quan nhà nước có thẩm quyền” đề nghị xem xét lại điều này sẽ bất hợp lý với trường hợp thửa đất có diện tích lớn, Ví dụ 10.000m</w:t>
            </w:r>
            <w:r w:rsidRPr="00622F81">
              <w:rPr>
                <w:rFonts w:ascii="Times New Roman" w:hAnsi="Times New Roman"/>
                <w:sz w:val="26"/>
                <w:szCs w:val="26"/>
                <w:vertAlign w:val="superscript"/>
                <w:lang w:val="vi-VN"/>
              </w:rPr>
              <w:t>2</w:t>
            </w:r>
            <w:r w:rsidRPr="00622F81">
              <w:rPr>
                <w:rFonts w:ascii="Times New Roman" w:hAnsi="Times New Roman"/>
                <w:sz w:val="26"/>
                <w:szCs w:val="26"/>
                <w:lang w:val="vi-VN"/>
              </w:rPr>
              <w:t xml:space="preserve"> nhưng có thông báo thu hồi đất 1-2m</w:t>
            </w:r>
            <w:r w:rsidRPr="00622F81">
              <w:rPr>
                <w:rFonts w:ascii="Times New Roman" w:hAnsi="Times New Roman"/>
                <w:sz w:val="26"/>
                <w:szCs w:val="26"/>
                <w:vertAlign w:val="superscript"/>
                <w:lang w:val="vi-VN"/>
              </w:rPr>
              <w:t>2</w:t>
            </w:r>
            <w:r w:rsidRPr="00622F81">
              <w:rPr>
                <w:rFonts w:ascii="Times New Roman" w:hAnsi="Times New Roman"/>
                <w:sz w:val="26"/>
                <w:szCs w:val="26"/>
                <w:lang w:val="vi-VN"/>
              </w:rPr>
              <w:t xml:space="preserve">. </w:t>
            </w:r>
          </w:p>
          <w:p w:rsidR="00E854E9" w:rsidRPr="00622F81" w:rsidRDefault="00E854E9" w:rsidP="00DD6D65">
            <w:pPr>
              <w:spacing w:before="120" w:after="120" w:line="240" w:lineRule="auto"/>
              <w:jc w:val="both"/>
              <w:rPr>
                <w:rFonts w:ascii="Times New Roman" w:hAnsi="Times New Roman"/>
                <w:b/>
                <w:sz w:val="26"/>
                <w:szCs w:val="26"/>
              </w:rPr>
            </w:pPr>
            <w:r w:rsidRPr="00622F81">
              <w:rPr>
                <w:rFonts w:ascii="Times New Roman" w:hAnsi="Times New Roman"/>
                <w:b/>
                <w:sz w:val="26"/>
                <w:szCs w:val="26"/>
                <w:lang w:val="vi-VN"/>
              </w:rPr>
              <w:t>5.</w:t>
            </w:r>
            <w:r w:rsidRPr="00622F81">
              <w:rPr>
                <w:rFonts w:ascii="Times New Roman" w:hAnsi="Times New Roman"/>
                <w:sz w:val="26"/>
                <w:szCs w:val="26"/>
                <w:lang w:val="vi-VN"/>
              </w:rPr>
              <w:t xml:space="preserve"> Với điểm đ, khoản 2, Điều 3: “đ) Việc tách thửa đất, hợp thửa đất (đối với đất phi nông nghiệp hoặc chuyển mục đích từ đất nông nghiệp sang đất phi nông nghiệp) phải bảo đảm có lối đi; được kết nối với đường giao thông công cộng hiện có; bảo đảm cấp nước, thoát nước và điện sinh hoạt. Trường hợp người sử dụng đất dành một phần diện tích của thửa đất ở hoặc thửa đất có đất ở và đất khác </w:t>
            </w:r>
            <w:r w:rsidRPr="00622F81">
              <w:rPr>
                <w:rFonts w:ascii="Times New Roman" w:hAnsi="Times New Roman"/>
                <w:b/>
                <w:i/>
                <w:sz w:val="26"/>
                <w:szCs w:val="26"/>
                <w:lang w:val="vi-VN"/>
              </w:rPr>
              <w:t>trong cùng thửa đất</w:t>
            </w:r>
            <w:r w:rsidRPr="00622F81">
              <w:rPr>
                <w:rFonts w:ascii="Times New Roman" w:hAnsi="Times New Roman"/>
                <w:sz w:val="26"/>
                <w:szCs w:val="26"/>
                <w:lang w:val="vi-VN"/>
              </w:rPr>
              <w:t xml:space="preserve"> để làm lối đi, khi thực hiện việc tách thửa đất hoặc hợp thửa đất thì không phải thực hiện chuyển mục đích sử dụng đất đối với phần diện tích đất để làm lối đi đó” đề nghị xem xét bổ sung thêm </w:t>
            </w:r>
            <w:r w:rsidRPr="00622F81">
              <w:rPr>
                <w:rFonts w:ascii="Times New Roman" w:hAnsi="Times New Roman"/>
                <w:b/>
                <w:sz w:val="26"/>
                <w:szCs w:val="26"/>
                <w:lang w:val="vi-VN"/>
              </w:rPr>
              <w:t>“</w:t>
            </w:r>
            <w:r w:rsidRPr="00622F81">
              <w:rPr>
                <w:rFonts w:ascii="Times New Roman" w:hAnsi="Times New Roman"/>
                <w:sz w:val="26"/>
                <w:szCs w:val="26"/>
                <w:lang w:val="vi-VN"/>
              </w:rPr>
              <w:t xml:space="preserve">... đất khác </w:t>
            </w:r>
            <w:r w:rsidRPr="00622F81">
              <w:rPr>
                <w:rFonts w:ascii="Times New Roman" w:hAnsi="Times New Roman"/>
                <w:b/>
                <w:i/>
                <w:sz w:val="26"/>
                <w:szCs w:val="26"/>
                <w:lang w:val="vi-VN"/>
              </w:rPr>
              <w:t>trong cùng thửa đất hoặc thửa đất liền kề cùng chủ sử dụng”</w:t>
            </w:r>
            <w:r w:rsidRPr="00622F81">
              <w:rPr>
                <w:rFonts w:ascii="Times New Roman" w:hAnsi="Times New Roman"/>
                <w:b/>
                <w:i/>
                <w:sz w:val="26"/>
                <w:szCs w:val="26"/>
              </w:rPr>
              <w:t>.</w:t>
            </w:r>
          </w:p>
        </w:tc>
        <w:tc>
          <w:tcPr>
            <w:tcW w:w="3685" w:type="dxa"/>
            <w:tcBorders>
              <w:top w:val="single" w:sz="4" w:space="0" w:color="auto"/>
              <w:left w:val="single" w:sz="4" w:space="0" w:color="auto"/>
              <w:bottom w:val="single" w:sz="4" w:space="0" w:color="auto"/>
              <w:right w:val="single" w:sz="4" w:space="0" w:color="auto"/>
            </w:tcBorders>
          </w:tcPr>
          <w:p w:rsidR="00E854E9" w:rsidRPr="00622F81" w:rsidRDefault="00E854E9" w:rsidP="00DB08C8">
            <w:pPr>
              <w:spacing w:after="0" w:line="240" w:lineRule="auto"/>
              <w:jc w:val="center"/>
              <w:rPr>
                <w:rFonts w:ascii="Times New Roman" w:eastAsia="Arial" w:hAnsi="Times New Roman"/>
                <w:sz w:val="26"/>
                <w:szCs w:val="26"/>
              </w:rPr>
            </w:pPr>
          </w:p>
          <w:p w:rsidR="00324F16" w:rsidRPr="00622F81" w:rsidRDefault="00324F16"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Không tiếp thu, lý đo dự thảo đã quy định điều kiện để được tách thửa cụ thể</w:t>
            </w:r>
          </w:p>
          <w:p w:rsidR="00324F16" w:rsidRPr="00622F81" w:rsidRDefault="00324F16" w:rsidP="00DB08C8">
            <w:pPr>
              <w:spacing w:after="0" w:line="240" w:lineRule="auto"/>
              <w:jc w:val="center"/>
              <w:rPr>
                <w:rFonts w:ascii="Times New Roman" w:eastAsia="Arial" w:hAnsi="Times New Roman"/>
                <w:sz w:val="26"/>
                <w:szCs w:val="26"/>
              </w:rPr>
            </w:pPr>
          </w:p>
          <w:p w:rsidR="00324F16" w:rsidRPr="00622F81" w:rsidRDefault="00324F16"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lastRenderedPageBreak/>
              <w:t>Không tiếp thu</w:t>
            </w:r>
          </w:p>
          <w:p w:rsidR="00324F16" w:rsidRPr="00622F81" w:rsidRDefault="00324F16" w:rsidP="00DB08C8">
            <w:pPr>
              <w:spacing w:after="0" w:line="240" w:lineRule="auto"/>
              <w:jc w:val="center"/>
              <w:rPr>
                <w:rFonts w:ascii="Times New Roman" w:eastAsia="Arial" w:hAnsi="Times New Roman"/>
                <w:sz w:val="26"/>
                <w:szCs w:val="26"/>
              </w:rPr>
            </w:pPr>
          </w:p>
          <w:p w:rsidR="00324F16" w:rsidRPr="00622F81" w:rsidRDefault="00324F16" w:rsidP="00DB08C8">
            <w:pPr>
              <w:spacing w:after="0" w:line="240" w:lineRule="auto"/>
              <w:jc w:val="center"/>
              <w:rPr>
                <w:rFonts w:ascii="Times New Roman" w:eastAsia="Arial" w:hAnsi="Times New Roman"/>
                <w:sz w:val="26"/>
                <w:szCs w:val="26"/>
              </w:rPr>
            </w:pPr>
            <w:r w:rsidRPr="00622F81">
              <w:rPr>
                <w:rFonts w:ascii="Times New Roman" w:eastAsia="Arial" w:hAnsi="Times New Roman"/>
                <w:sz w:val="26"/>
                <w:szCs w:val="26"/>
              </w:rPr>
              <w:t xml:space="preserve">Tiếp thu, điều chỉnh dự thảo: </w:t>
            </w:r>
          </w:p>
          <w:p w:rsidR="00324F16" w:rsidRPr="00622F81" w:rsidRDefault="00324F16" w:rsidP="00324F16">
            <w:pPr>
              <w:spacing w:before="120"/>
              <w:jc w:val="both"/>
              <w:rPr>
                <w:rFonts w:ascii="Times New Roman" w:hAnsi="Times New Roman" w:cs="Times New Roman"/>
                <w:i/>
                <w:sz w:val="26"/>
                <w:szCs w:val="26"/>
                <w:lang w:val="nl-NL"/>
              </w:rPr>
            </w:pPr>
            <w:r w:rsidRPr="00622F81">
              <w:rPr>
                <w:rFonts w:ascii="Times New Roman" w:hAnsi="Times New Roman" w:cs="Times New Roman"/>
                <w:i/>
                <w:sz w:val="26"/>
                <w:szCs w:val="26"/>
                <w:lang w:val="nl-NL"/>
              </w:rPr>
              <w:t>2. Người sử dụng đất theo Điều 4 Luật Đất đai năm 2024 có đề nghị tách thửa, hợp thửa để thực hiện các quyền theo quy định của Luật đất đai, thực hiện dự án đầu tư đã được cơ quan có thẩm quyền phê duyệt.</w:t>
            </w:r>
          </w:p>
          <w:p w:rsidR="00324F16" w:rsidRPr="00622F81" w:rsidRDefault="00324F16" w:rsidP="00324F16">
            <w:pPr>
              <w:spacing w:after="0" w:line="240" w:lineRule="auto"/>
              <w:rPr>
                <w:rFonts w:ascii="Times New Roman" w:eastAsia="Arial" w:hAnsi="Times New Roman"/>
                <w:sz w:val="26"/>
                <w:szCs w:val="26"/>
              </w:rPr>
            </w:pPr>
            <w:r w:rsidRPr="00622F81">
              <w:rPr>
                <w:rFonts w:ascii="Times New Roman" w:eastAsia="Arial" w:hAnsi="Times New Roman"/>
                <w:sz w:val="26"/>
                <w:szCs w:val="26"/>
              </w:rPr>
              <w:t>Không tiếp thu, lý do: dự thảo đã quy định rõ chỉ phần diệ</w:t>
            </w:r>
            <w:r w:rsidR="000B753B" w:rsidRPr="00622F81">
              <w:rPr>
                <w:rFonts w:ascii="Times New Roman" w:eastAsia="Arial" w:hAnsi="Times New Roman"/>
                <w:sz w:val="26"/>
                <w:szCs w:val="26"/>
              </w:rPr>
              <w:t>n tích có Thông báo thu hồi đất hoặc quyết định thu hồi đất.</w:t>
            </w:r>
          </w:p>
          <w:p w:rsidR="000B753B" w:rsidRPr="00622F81" w:rsidRDefault="000B753B" w:rsidP="00324F16">
            <w:pPr>
              <w:spacing w:after="0" w:line="240" w:lineRule="auto"/>
              <w:rPr>
                <w:rFonts w:ascii="Times New Roman" w:eastAsia="Arial" w:hAnsi="Times New Roman"/>
                <w:sz w:val="26"/>
                <w:szCs w:val="26"/>
              </w:rPr>
            </w:pPr>
          </w:p>
          <w:p w:rsidR="000B753B" w:rsidRPr="00622F81" w:rsidRDefault="000B753B" w:rsidP="00324F16">
            <w:pPr>
              <w:spacing w:after="0" w:line="240" w:lineRule="auto"/>
              <w:rPr>
                <w:rFonts w:ascii="Times New Roman" w:eastAsia="Arial" w:hAnsi="Times New Roman"/>
                <w:sz w:val="26"/>
                <w:szCs w:val="26"/>
              </w:rPr>
            </w:pPr>
            <w:r w:rsidRPr="00622F81">
              <w:rPr>
                <w:rFonts w:ascii="Times New Roman" w:eastAsia="Arial" w:hAnsi="Times New Roman"/>
                <w:sz w:val="26"/>
                <w:szCs w:val="26"/>
              </w:rPr>
              <w:t>Không tiếp thu, lý do: nội dung này được quy định tại Điều 220 Luật Đất đai năm 2024.</w:t>
            </w:r>
          </w:p>
        </w:tc>
      </w:tr>
    </w:tbl>
    <w:p w:rsidR="001976E1" w:rsidRPr="00622F81" w:rsidRDefault="001976E1" w:rsidP="001976E1">
      <w:pPr>
        <w:jc w:val="center"/>
        <w:rPr>
          <w:b/>
        </w:rPr>
      </w:pPr>
    </w:p>
    <w:sectPr w:rsidR="001976E1" w:rsidRPr="00622F81" w:rsidSect="00E668E9">
      <w:pgSz w:w="16840" w:h="11907"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291" w:rsidRDefault="00943291" w:rsidP="00114ACE">
      <w:pPr>
        <w:spacing w:after="0" w:line="240" w:lineRule="auto"/>
      </w:pPr>
      <w:r>
        <w:separator/>
      </w:r>
    </w:p>
  </w:endnote>
  <w:endnote w:type="continuationSeparator" w:id="0">
    <w:p w:rsidR="00943291" w:rsidRDefault="00943291" w:rsidP="00114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291" w:rsidRDefault="00943291" w:rsidP="00114ACE">
      <w:pPr>
        <w:spacing w:after="0" w:line="240" w:lineRule="auto"/>
      </w:pPr>
      <w:r>
        <w:separator/>
      </w:r>
    </w:p>
  </w:footnote>
  <w:footnote w:type="continuationSeparator" w:id="0">
    <w:p w:rsidR="00943291" w:rsidRDefault="00943291" w:rsidP="00114A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225061"/>
    <w:multiLevelType w:val="hybridMultilevel"/>
    <w:tmpl w:val="9C260890"/>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6E1"/>
    <w:rsid w:val="0004148F"/>
    <w:rsid w:val="000B753B"/>
    <w:rsid w:val="00114ACE"/>
    <w:rsid w:val="001976E1"/>
    <w:rsid w:val="001B57B9"/>
    <w:rsid w:val="00211712"/>
    <w:rsid w:val="002653BD"/>
    <w:rsid w:val="002715F1"/>
    <w:rsid w:val="002E2964"/>
    <w:rsid w:val="002F05BA"/>
    <w:rsid w:val="00316BE3"/>
    <w:rsid w:val="00324F16"/>
    <w:rsid w:val="003575DF"/>
    <w:rsid w:val="003C50A6"/>
    <w:rsid w:val="00427D8E"/>
    <w:rsid w:val="004A6AA9"/>
    <w:rsid w:val="0056148E"/>
    <w:rsid w:val="005779ED"/>
    <w:rsid w:val="0059386A"/>
    <w:rsid w:val="005E00C7"/>
    <w:rsid w:val="00622F81"/>
    <w:rsid w:val="0064251A"/>
    <w:rsid w:val="006A76FF"/>
    <w:rsid w:val="006E582A"/>
    <w:rsid w:val="007C15BD"/>
    <w:rsid w:val="007F4619"/>
    <w:rsid w:val="0081440E"/>
    <w:rsid w:val="008631E6"/>
    <w:rsid w:val="008911A0"/>
    <w:rsid w:val="00912A55"/>
    <w:rsid w:val="00937AEC"/>
    <w:rsid w:val="00943291"/>
    <w:rsid w:val="009617CD"/>
    <w:rsid w:val="00972E1D"/>
    <w:rsid w:val="009778E1"/>
    <w:rsid w:val="0099273A"/>
    <w:rsid w:val="009933BD"/>
    <w:rsid w:val="00A16478"/>
    <w:rsid w:val="00A455E0"/>
    <w:rsid w:val="00AC091A"/>
    <w:rsid w:val="00AE504F"/>
    <w:rsid w:val="00B96C10"/>
    <w:rsid w:val="00BA1ED8"/>
    <w:rsid w:val="00C07D1B"/>
    <w:rsid w:val="00C34062"/>
    <w:rsid w:val="00C36744"/>
    <w:rsid w:val="00C54895"/>
    <w:rsid w:val="00C61499"/>
    <w:rsid w:val="00C97FCA"/>
    <w:rsid w:val="00CD0BAF"/>
    <w:rsid w:val="00CD1083"/>
    <w:rsid w:val="00D222AE"/>
    <w:rsid w:val="00D845E9"/>
    <w:rsid w:val="00DA3DC1"/>
    <w:rsid w:val="00DB08C8"/>
    <w:rsid w:val="00DD6D65"/>
    <w:rsid w:val="00E22836"/>
    <w:rsid w:val="00E668E9"/>
    <w:rsid w:val="00E854E9"/>
    <w:rsid w:val="00E87990"/>
    <w:rsid w:val="00EE055D"/>
    <w:rsid w:val="00F44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DC41BE-C954-49B3-9DAD-C3CB54B9A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76E1"/>
    <w:pPr>
      <w:spacing w:after="0" w:line="240" w:lineRule="auto"/>
      <w:ind w:left="720"/>
      <w:contextualSpacing/>
    </w:pPr>
    <w:rPr>
      <w:rFonts w:ascii="Times New Roman" w:eastAsia="Times New Roman" w:hAnsi="Times New Roman" w:cs="Times New Roman"/>
      <w:noProof/>
      <w:sz w:val="24"/>
      <w:szCs w:val="24"/>
      <w:lang w:val="vi-VN"/>
    </w:rPr>
  </w:style>
  <w:style w:type="paragraph" w:styleId="BalloonText">
    <w:name w:val="Balloon Text"/>
    <w:basedOn w:val="Normal"/>
    <w:link w:val="BalloonTextChar"/>
    <w:uiPriority w:val="99"/>
    <w:semiHidden/>
    <w:unhideWhenUsed/>
    <w:rsid w:val="00A164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478"/>
    <w:rPr>
      <w:rFonts w:ascii="Segoe UI" w:hAnsi="Segoe UI" w:cs="Segoe UI"/>
      <w:sz w:val="18"/>
      <w:szCs w:val="18"/>
    </w:rPr>
  </w:style>
  <w:style w:type="paragraph" w:styleId="CommentText">
    <w:name w:val="annotation text"/>
    <w:basedOn w:val="Normal"/>
    <w:link w:val="CommentTextChar"/>
    <w:rsid w:val="00DD6D65"/>
    <w:pPr>
      <w:spacing w:after="0" w:line="240" w:lineRule="auto"/>
    </w:pPr>
    <w:rPr>
      <w:rFonts w:ascii="Times New Roman" w:eastAsia="Times New Roman" w:hAnsi="Times New Roman" w:cs="Times New Roman"/>
      <w:noProof/>
      <w:sz w:val="20"/>
      <w:szCs w:val="20"/>
    </w:rPr>
  </w:style>
  <w:style w:type="character" w:customStyle="1" w:styleId="CommentTextChar">
    <w:name w:val="Comment Text Char"/>
    <w:basedOn w:val="DefaultParagraphFont"/>
    <w:link w:val="CommentText"/>
    <w:rsid w:val="00DD6D65"/>
    <w:rPr>
      <w:rFonts w:ascii="Times New Roman" w:eastAsia="Times New Roman" w:hAnsi="Times New Roman" w:cs="Times New Roman"/>
      <w:noProof/>
      <w:sz w:val="20"/>
      <w:szCs w:val="20"/>
    </w:rPr>
  </w:style>
  <w:style w:type="paragraph" w:customStyle="1" w:styleId="Char3CharCharCharCharCharCharCharCharCharCharCharChar">
    <w:name w:val="Char3 Char Char Char Char Char Char Char Char Char Char Char Char"/>
    <w:basedOn w:val="Normal"/>
    <w:next w:val="Normal"/>
    <w:autoRedefine/>
    <w:semiHidden/>
    <w:rsid w:val="008911A0"/>
    <w:pPr>
      <w:spacing w:before="120" w:after="120" w:line="312" w:lineRule="auto"/>
    </w:pPr>
    <w:rPr>
      <w:rFonts w:ascii="Times New Roman" w:eastAsia="Times New Roman" w:hAnsi="Times New Roman" w:cs="Times New Roman"/>
      <w:noProof/>
      <w:sz w:val="28"/>
      <w:lang w:val="en-GB"/>
    </w:rPr>
  </w:style>
  <w:style w:type="character" w:customStyle="1" w:styleId="fontstyle01">
    <w:name w:val="fontstyle01"/>
    <w:rsid w:val="008911A0"/>
    <w:rPr>
      <w:rFonts w:ascii="Times New Roman" w:hAnsi="Times New Roman" w:cs="Times New Roman" w:hint="default"/>
      <w:b w:val="0"/>
      <w:bCs w:val="0"/>
      <w:i w:val="0"/>
      <w:iCs w:val="0"/>
      <w:color w:val="000000"/>
      <w:sz w:val="30"/>
      <w:szCs w:val="30"/>
    </w:rPr>
  </w:style>
  <w:style w:type="paragraph" w:styleId="Header">
    <w:name w:val="header"/>
    <w:basedOn w:val="Normal"/>
    <w:link w:val="HeaderChar"/>
    <w:uiPriority w:val="99"/>
    <w:unhideWhenUsed/>
    <w:rsid w:val="00114A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4ACE"/>
  </w:style>
  <w:style w:type="paragraph" w:styleId="Footer">
    <w:name w:val="footer"/>
    <w:basedOn w:val="Normal"/>
    <w:link w:val="FooterChar"/>
    <w:uiPriority w:val="99"/>
    <w:unhideWhenUsed/>
    <w:rsid w:val="00114A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31035">
      <w:bodyDiv w:val="1"/>
      <w:marLeft w:val="0"/>
      <w:marRight w:val="0"/>
      <w:marTop w:val="0"/>
      <w:marBottom w:val="0"/>
      <w:divBdr>
        <w:top w:val="none" w:sz="0" w:space="0" w:color="auto"/>
        <w:left w:val="none" w:sz="0" w:space="0" w:color="auto"/>
        <w:bottom w:val="none" w:sz="0" w:space="0" w:color="auto"/>
        <w:right w:val="none" w:sz="0" w:space="0" w:color="auto"/>
      </w:divBdr>
    </w:div>
    <w:div w:id="258953222">
      <w:bodyDiv w:val="1"/>
      <w:marLeft w:val="0"/>
      <w:marRight w:val="0"/>
      <w:marTop w:val="0"/>
      <w:marBottom w:val="0"/>
      <w:divBdr>
        <w:top w:val="none" w:sz="0" w:space="0" w:color="auto"/>
        <w:left w:val="none" w:sz="0" w:space="0" w:color="auto"/>
        <w:bottom w:val="none" w:sz="0" w:space="0" w:color="auto"/>
        <w:right w:val="none" w:sz="0" w:space="0" w:color="auto"/>
      </w:divBdr>
    </w:div>
    <w:div w:id="388501868">
      <w:bodyDiv w:val="1"/>
      <w:marLeft w:val="0"/>
      <w:marRight w:val="0"/>
      <w:marTop w:val="0"/>
      <w:marBottom w:val="0"/>
      <w:divBdr>
        <w:top w:val="none" w:sz="0" w:space="0" w:color="auto"/>
        <w:left w:val="none" w:sz="0" w:space="0" w:color="auto"/>
        <w:bottom w:val="none" w:sz="0" w:space="0" w:color="auto"/>
        <w:right w:val="none" w:sz="0" w:space="0" w:color="auto"/>
      </w:divBdr>
    </w:div>
    <w:div w:id="488982313">
      <w:bodyDiv w:val="1"/>
      <w:marLeft w:val="0"/>
      <w:marRight w:val="0"/>
      <w:marTop w:val="0"/>
      <w:marBottom w:val="0"/>
      <w:divBdr>
        <w:top w:val="none" w:sz="0" w:space="0" w:color="auto"/>
        <w:left w:val="none" w:sz="0" w:space="0" w:color="auto"/>
        <w:bottom w:val="none" w:sz="0" w:space="0" w:color="auto"/>
        <w:right w:val="none" w:sz="0" w:space="0" w:color="auto"/>
      </w:divBdr>
    </w:div>
    <w:div w:id="515071544">
      <w:bodyDiv w:val="1"/>
      <w:marLeft w:val="0"/>
      <w:marRight w:val="0"/>
      <w:marTop w:val="0"/>
      <w:marBottom w:val="0"/>
      <w:divBdr>
        <w:top w:val="none" w:sz="0" w:space="0" w:color="auto"/>
        <w:left w:val="none" w:sz="0" w:space="0" w:color="auto"/>
        <w:bottom w:val="none" w:sz="0" w:space="0" w:color="auto"/>
        <w:right w:val="none" w:sz="0" w:space="0" w:color="auto"/>
      </w:divBdr>
    </w:div>
    <w:div w:id="990449350">
      <w:bodyDiv w:val="1"/>
      <w:marLeft w:val="0"/>
      <w:marRight w:val="0"/>
      <w:marTop w:val="0"/>
      <w:marBottom w:val="0"/>
      <w:divBdr>
        <w:top w:val="none" w:sz="0" w:space="0" w:color="auto"/>
        <w:left w:val="none" w:sz="0" w:space="0" w:color="auto"/>
        <w:bottom w:val="none" w:sz="0" w:space="0" w:color="auto"/>
        <w:right w:val="none" w:sz="0" w:space="0" w:color="auto"/>
      </w:divBdr>
    </w:div>
    <w:div w:id="1366373230">
      <w:bodyDiv w:val="1"/>
      <w:marLeft w:val="0"/>
      <w:marRight w:val="0"/>
      <w:marTop w:val="0"/>
      <w:marBottom w:val="0"/>
      <w:divBdr>
        <w:top w:val="none" w:sz="0" w:space="0" w:color="auto"/>
        <w:left w:val="none" w:sz="0" w:space="0" w:color="auto"/>
        <w:bottom w:val="none" w:sz="0" w:space="0" w:color="auto"/>
        <w:right w:val="none" w:sz="0" w:space="0" w:color="auto"/>
      </w:divBdr>
    </w:div>
    <w:div w:id="1720859768">
      <w:bodyDiv w:val="1"/>
      <w:marLeft w:val="0"/>
      <w:marRight w:val="0"/>
      <w:marTop w:val="0"/>
      <w:marBottom w:val="0"/>
      <w:divBdr>
        <w:top w:val="none" w:sz="0" w:space="0" w:color="auto"/>
        <w:left w:val="none" w:sz="0" w:space="0" w:color="auto"/>
        <w:bottom w:val="none" w:sz="0" w:space="0" w:color="auto"/>
        <w:right w:val="none" w:sz="0" w:space="0" w:color="auto"/>
      </w:divBdr>
    </w:div>
    <w:div w:id="1789464861">
      <w:bodyDiv w:val="1"/>
      <w:marLeft w:val="0"/>
      <w:marRight w:val="0"/>
      <w:marTop w:val="0"/>
      <w:marBottom w:val="0"/>
      <w:divBdr>
        <w:top w:val="none" w:sz="0" w:space="0" w:color="auto"/>
        <w:left w:val="none" w:sz="0" w:space="0" w:color="auto"/>
        <w:bottom w:val="none" w:sz="0" w:space="0" w:color="auto"/>
        <w:right w:val="none" w:sz="0" w:space="0" w:color="auto"/>
      </w:divBdr>
    </w:div>
    <w:div w:id="204382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5850E-BF57-40CA-9DF0-2E105806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5653</Words>
  <Characters>32225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Mong Cam</dc:creator>
  <cp:keywords/>
  <dc:description/>
  <cp:lastModifiedBy>thai thanh nen</cp:lastModifiedBy>
  <cp:revision>19</cp:revision>
  <cp:lastPrinted>2024-06-28T01:39:00Z</cp:lastPrinted>
  <dcterms:created xsi:type="dcterms:W3CDTF">2024-07-08T01:14:00Z</dcterms:created>
  <dcterms:modified xsi:type="dcterms:W3CDTF">2024-07-11T03:02:00Z</dcterms:modified>
</cp:coreProperties>
</file>